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42211F">
        <w:rPr>
          <w:rFonts w:ascii="Calibri" w:hAnsi="Calibri" w:cs="Times New Roman CE"/>
          <w:sz w:val="22"/>
          <w:szCs w:val="22"/>
        </w:rPr>
        <w:t>15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B214CF">
        <w:rPr>
          <w:rFonts w:ascii="Calibri" w:hAnsi="Calibri" w:cs="Times New Roman CE"/>
          <w:sz w:val="22"/>
          <w:szCs w:val="22"/>
        </w:rPr>
        <w:t>1</w:t>
      </w:r>
      <w:r w:rsidR="00B91ABF">
        <w:rPr>
          <w:rFonts w:ascii="Calibri" w:hAnsi="Calibri" w:cs="Times New Roman CE"/>
          <w:sz w:val="22"/>
          <w:szCs w:val="22"/>
        </w:rPr>
        <w:t>2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B91ABF">
        <w:rPr>
          <w:rFonts w:ascii="Calibri" w:hAnsi="Calibri" w:cs="Times New Roman CE"/>
          <w:sz w:val="22"/>
          <w:szCs w:val="22"/>
        </w:rPr>
        <w:t> </w:t>
      </w:r>
      <w:r w:rsidR="00947995">
        <w:rPr>
          <w:rFonts w:ascii="Calibri" w:hAnsi="Calibri" w:cs="Times New Roman CE"/>
          <w:sz w:val="22"/>
          <w:szCs w:val="22"/>
        </w:rPr>
        <w:t>listopadu</w:t>
      </w:r>
      <w:r w:rsidR="00B91ABF">
        <w:rPr>
          <w:rFonts w:ascii="Calibri" w:hAnsi="Calibri" w:cs="Times New Roman CE"/>
          <w:sz w:val="22"/>
          <w:szCs w:val="22"/>
        </w:rPr>
        <w:t xml:space="preserve"> a prosinci</w:t>
      </w:r>
      <w:r w:rsidR="00665BF5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FB7BDC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978-80-213-2784-9</w:t>
            </w:r>
          </w:p>
        </w:tc>
        <w:tc>
          <w:tcPr>
            <w:tcW w:w="1174" w:type="pct"/>
            <w:vAlign w:val="center"/>
          </w:tcPr>
          <w:p w:rsidR="00983FFD" w:rsidRPr="0053451E" w:rsidRDefault="00FB7BDC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Dytrtová, Radmila a kol.</w:t>
            </w:r>
          </w:p>
        </w:tc>
        <w:tc>
          <w:tcPr>
            <w:tcW w:w="1878" w:type="pct"/>
            <w:vAlign w:val="center"/>
          </w:tcPr>
          <w:p w:rsidR="00983FFD" w:rsidRPr="0053451E" w:rsidRDefault="00FB7BDC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Tatranská Štrba – EDUCO 2017 – Sborník z XII. Ročníku mezinárodní vědecké konference (cd)</w:t>
            </w:r>
          </w:p>
        </w:tc>
        <w:tc>
          <w:tcPr>
            <w:tcW w:w="860" w:type="pct"/>
            <w:vAlign w:val="center"/>
          </w:tcPr>
          <w:p w:rsidR="00983FFD" w:rsidRPr="0053451E" w:rsidRDefault="00FB7BDC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IVP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79581D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978-80-213-2786-3</w:t>
            </w:r>
          </w:p>
        </w:tc>
        <w:tc>
          <w:tcPr>
            <w:tcW w:w="1174" w:type="pct"/>
            <w:vAlign w:val="center"/>
          </w:tcPr>
          <w:p w:rsidR="000226DB" w:rsidRPr="0053451E" w:rsidRDefault="0079581D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Smékalová, Lucie</w:t>
            </w:r>
          </w:p>
        </w:tc>
        <w:tc>
          <w:tcPr>
            <w:tcW w:w="1878" w:type="pct"/>
            <w:vAlign w:val="center"/>
          </w:tcPr>
          <w:p w:rsidR="000226DB" w:rsidRPr="009E3D12" w:rsidRDefault="0079581D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Kalendárium andragogiky</w:t>
            </w:r>
          </w:p>
        </w:tc>
        <w:tc>
          <w:tcPr>
            <w:tcW w:w="860" w:type="pct"/>
            <w:vAlign w:val="center"/>
          </w:tcPr>
          <w:p w:rsidR="000226DB" w:rsidRPr="00A2506F" w:rsidRDefault="0079581D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IVP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140004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978-80-213-1673-7</w:t>
            </w:r>
          </w:p>
        </w:tc>
        <w:tc>
          <w:tcPr>
            <w:tcW w:w="1174" w:type="pct"/>
            <w:vAlign w:val="center"/>
          </w:tcPr>
          <w:p w:rsidR="00DB52AF" w:rsidRPr="0053451E" w:rsidRDefault="00140004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Svatošová, Libuše – Prášilová, Marie</w:t>
            </w:r>
          </w:p>
        </w:tc>
        <w:tc>
          <w:tcPr>
            <w:tcW w:w="1878" w:type="pct"/>
            <w:vAlign w:val="center"/>
          </w:tcPr>
          <w:p w:rsidR="00DB52AF" w:rsidRPr="009E3D12" w:rsidRDefault="00140004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Statistické metody v příkladech</w:t>
            </w:r>
          </w:p>
        </w:tc>
        <w:tc>
          <w:tcPr>
            <w:tcW w:w="860" w:type="pct"/>
            <w:vAlign w:val="center"/>
          </w:tcPr>
          <w:p w:rsidR="00DB52AF" w:rsidRPr="00A2506F" w:rsidRDefault="00140004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CF114E" w:rsidRPr="0025784B" w:rsidRDefault="00140004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978-80-213-2724-5</w:t>
            </w:r>
          </w:p>
        </w:tc>
        <w:tc>
          <w:tcPr>
            <w:tcW w:w="1174" w:type="pct"/>
            <w:vAlign w:val="center"/>
          </w:tcPr>
          <w:p w:rsidR="00DB52AF" w:rsidRPr="0082556F" w:rsidRDefault="00140004" w:rsidP="0082556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Kuchařová, Ivana</w:t>
            </w:r>
          </w:p>
        </w:tc>
        <w:tc>
          <w:tcPr>
            <w:tcW w:w="1878" w:type="pct"/>
            <w:vAlign w:val="center"/>
          </w:tcPr>
          <w:p w:rsidR="00DB52AF" w:rsidRPr="009E3D12" w:rsidRDefault="00140004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Příklady a cvičené testy z účetnictví pro podnikatele</w:t>
            </w:r>
          </w:p>
        </w:tc>
        <w:tc>
          <w:tcPr>
            <w:tcW w:w="860" w:type="pct"/>
            <w:vAlign w:val="center"/>
          </w:tcPr>
          <w:p w:rsidR="00DB52AF" w:rsidRPr="00A2506F" w:rsidRDefault="00140004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ED552A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978-80-213-2787-0</w:t>
            </w:r>
          </w:p>
        </w:tc>
        <w:tc>
          <w:tcPr>
            <w:tcW w:w="1174" w:type="pct"/>
            <w:vAlign w:val="center"/>
          </w:tcPr>
          <w:p w:rsidR="00DB52AF" w:rsidRPr="0025784B" w:rsidRDefault="00ED552A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DB52AF" w:rsidRPr="009E3D12" w:rsidRDefault="00ED552A" w:rsidP="009F154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Agrarian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Perspectives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XXVI. (cd)</w:t>
            </w:r>
          </w:p>
        </w:tc>
        <w:tc>
          <w:tcPr>
            <w:tcW w:w="860" w:type="pct"/>
            <w:vAlign w:val="center"/>
          </w:tcPr>
          <w:p w:rsidR="00DB52AF" w:rsidRPr="00A2506F" w:rsidRDefault="00ED552A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KE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565A0C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978-80-213-2791-7</w:t>
            </w:r>
          </w:p>
        </w:tc>
        <w:tc>
          <w:tcPr>
            <w:tcW w:w="1174" w:type="pct"/>
            <w:vAlign w:val="center"/>
          </w:tcPr>
          <w:p w:rsidR="00DB52AF" w:rsidRPr="00EB4D8D" w:rsidRDefault="00565A0C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Fuksa, Pavel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DB52AF" w:rsidRPr="00EB4D8D" w:rsidRDefault="00565A0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Univerzitní pícninářské dny 2017</w:t>
            </w:r>
          </w:p>
        </w:tc>
        <w:tc>
          <w:tcPr>
            <w:tcW w:w="860" w:type="pct"/>
            <w:vAlign w:val="center"/>
          </w:tcPr>
          <w:p w:rsidR="00DB52AF" w:rsidRPr="00A2506F" w:rsidRDefault="00565A0C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KPT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B91AB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978-80-213-2793-1</w:t>
            </w:r>
          </w:p>
        </w:tc>
        <w:tc>
          <w:tcPr>
            <w:tcW w:w="1174" w:type="pct"/>
            <w:vAlign w:val="center"/>
          </w:tcPr>
          <w:p w:rsidR="00FB420C" w:rsidRPr="00EB4D8D" w:rsidRDefault="00B91ABF" w:rsidP="0082556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DB52AF" w:rsidRPr="00EB4D8D" w:rsidRDefault="00B91AB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Racionální použití hnojiv (sborník z 23. mezinárodní konference)</w:t>
            </w:r>
          </w:p>
        </w:tc>
        <w:tc>
          <w:tcPr>
            <w:tcW w:w="860" w:type="pct"/>
            <w:vAlign w:val="center"/>
          </w:tcPr>
          <w:p w:rsidR="00DB52AF" w:rsidRPr="00A2506F" w:rsidRDefault="00B91ABF" w:rsidP="00FB420C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KAVR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89380C" w:rsidP="00E81DC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978-80-213-2790-0</w:t>
            </w:r>
          </w:p>
        </w:tc>
        <w:tc>
          <w:tcPr>
            <w:tcW w:w="1174" w:type="pct"/>
            <w:vAlign w:val="center"/>
          </w:tcPr>
          <w:p w:rsidR="00803B95" w:rsidRDefault="0089380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803B95" w:rsidRPr="0082556F" w:rsidRDefault="0089380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Kostelecké inspirování</w:t>
            </w:r>
          </w:p>
        </w:tc>
        <w:tc>
          <w:tcPr>
            <w:tcW w:w="860" w:type="pct"/>
            <w:vAlign w:val="center"/>
          </w:tcPr>
          <w:p w:rsidR="00803B95" w:rsidRDefault="0089380C" w:rsidP="00E81DC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FŽP – KEKO</w:t>
            </w:r>
          </w:p>
        </w:tc>
      </w:tr>
      <w:tr w:rsidR="00803B95" w:rsidRPr="0025784B" w:rsidTr="00E81DC2">
        <w:trPr>
          <w:trHeight w:val="542"/>
        </w:trPr>
        <w:tc>
          <w:tcPr>
            <w:tcW w:w="1088" w:type="pct"/>
            <w:vAlign w:val="center"/>
          </w:tcPr>
          <w:p w:rsidR="00803B95" w:rsidRPr="0082556F" w:rsidRDefault="00EE6E32" w:rsidP="00803B9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978-80-213-2798-6</w:t>
            </w:r>
          </w:p>
        </w:tc>
        <w:tc>
          <w:tcPr>
            <w:tcW w:w="1174" w:type="pct"/>
            <w:vAlign w:val="center"/>
          </w:tcPr>
          <w:p w:rsidR="00803B95" w:rsidRDefault="00EE6E32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803B95" w:rsidRPr="0082556F" w:rsidRDefault="00EE6E32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Prosperující olejniny 2018</w:t>
            </w:r>
          </w:p>
        </w:tc>
        <w:tc>
          <w:tcPr>
            <w:tcW w:w="860" w:type="pct"/>
            <w:vAlign w:val="center"/>
          </w:tcPr>
          <w:p w:rsidR="00803B95" w:rsidRDefault="00EE6E32" w:rsidP="00803B95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EE6E32" w:rsidRPr="0025784B" w:rsidTr="00E81DC2">
        <w:trPr>
          <w:trHeight w:val="542"/>
        </w:trPr>
        <w:tc>
          <w:tcPr>
            <w:tcW w:w="1088" w:type="pct"/>
            <w:vAlign w:val="center"/>
          </w:tcPr>
          <w:p w:rsidR="00EE6E32" w:rsidRPr="0082556F" w:rsidRDefault="00EE6E32" w:rsidP="00EE6E3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978-80-213-2799-3</w:t>
            </w:r>
          </w:p>
        </w:tc>
        <w:tc>
          <w:tcPr>
            <w:tcW w:w="1174" w:type="pct"/>
            <w:vAlign w:val="center"/>
          </w:tcPr>
          <w:p w:rsidR="00EE6E32" w:rsidRDefault="00EE6E32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EE6E32" w:rsidRPr="0082556F" w:rsidRDefault="00EE6E32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Prosperující olejniny 2018 (cd)</w:t>
            </w:r>
          </w:p>
        </w:tc>
        <w:tc>
          <w:tcPr>
            <w:tcW w:w="860" w:type="pct"/>
            <w:vAlign w:val="center"/>
          </w:tcPr>
          <w:p w:rsidR="00EE6E32" w:rsidRDefault="00EE6E32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EE6E32" w:rsidRPr="0025784B" w:rsidTr="00E81DC2">
        <w:trPr>
          <w:trHeight w:val="542"/>
        </w:trPr>
        <w:tc>
          <w:tcPr>
            <w:tcW w:w="1088" w:type="pct"/>
            <w:vAlign w:val="center"/>
          </w:tcPr>
          <w:p w:rsidR="00EE6E32" w:rsidRPr="0082556F" w:rsidRDefault="00750DD3" w:rsidP="00EE6E3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978-80-213-2806-8</w:t>
            </w:r>
          </w:p>
        </w:tc>
        <w:tc>
          <w:tcPr>
            <w:tcW w:w="1174" w:type="pct"/>
            <w:vAlign w:val="center"/>
          </w:tcPr>
          <w:p w:rsidR="00EE6E32" w:rsidRDefault="00750DD3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EE6E32" w:rsidRPr="0082556F" w:rsidRDefault="00750DD3" w:rsidP="00750DD3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Navazující magisterské studium – Příprava na přijímací zkouška na PEF ČZU v Praze</w:t>
            </w:r>
          </w:p>
        </w:tc>
        <w:tc>
          <w:tcPr>
            <w:tcW w:w="860" w:type="pct"/>
            <w:vAlign w:val="center"/>
          </w:tcPr>
          <w:p w:rsidR="00EE6E32" w:rsidRDefault="00750DD3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EE6E32" w:rsidRPr="0025784B" w:rsidTr="00E81DC2">
        <w:trPr>
          <w:trHeight w:val="542"/>
        </w:trPr>
        <w:tc>
          <w:tcPr>
            <w:tcW w:w="1088" w:type="pct"/>
            <w:vAlign w:val="center"/>
          </w:tcPr>
          <w:p w:rsidR="00EE6E32" w:rsidRPr="0082556F" w:rsidRDefault="00750DD3" w:rsidP="00EE6E32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978-80-213-2807-5</w:t>
            </w:r>
          </w:p>
        </w:tc>
        <w:tc>
          <w:tcPr>
            <w:tcW w:w="1174" w:type="pct"/>
            <w:vAlign w:val="center"/>
          </w:tcPr>
          <w:p w:rsidR="00EE6E32" w:rsidRDefault="00750DD3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Svatoš, Miroslav a kol.</w:t>
            </w:r>
          </w:p>
        </w:tc>
        <w:tc>
          <w:tcPr>
            <w:tcW w:w="1878" w:type="pct"/>
            <w:vAlign w:val="center"/>
          </w:tcPr>
          <w:p w:rsidR="00EE6E32" w:rsidRPr="0082556F" w:rsidRDefault="00750DD3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Ekonomika agrárního sektoru</w:t>
            </w:r>
          </w:p>
        </w:tc>
        <w:tc>
          <w:tcPr>
            <w:tcW w:w="860" w:type="pct"/>
            <w:vAlign w:val="center"/>
          </w:tcPr>
          <w:p w:rsidR="00EE6E32" w:rsidRDefault="00750DD3" w:rsidP="00EE6E32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3E1294" w:rsidRPr="00E078F9" w:rsidRDefault="00842437" w:rsidP="00842437">
      <w:pPr>
        <w:tabs>
          <w:tab w:val="center" w:pos="6804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 w:rsidR="004F0BF6">
        <w:rPr>
          <w:rFonts w:ascii="Calibri" w:hAnsi="Calibri"/>
          <w:sz w:val="22"/>
          <w:szCs w:val="22"/>
        </w:rPr>
        <w:t>PhDr</w:t>
      </w:r>
      <w:r w:rsidR="003E1294" w:rsidRPr="00E078F9">
        <w:rPr>
          <w:rFonts w:ascii="Calibri" w:hAnsi="Calibri"/>
          <w:sz w:val="22"/>
          <w:szCs w:val="22"/>
        </w:rPr>
        <w:t xml:space="preserve">. </w:t>
      </w:r>
      <w:r w:rsidR="004F0BF6">
        <w:rPr>
          <w:rFonts w:ascii="Calibri" w:hAnsi="Calibri"/>
          <w:sz w:val="22"/>
          <w:szCs w:val="22"/>
        </w:rPr>
        <w:t>Hana</w:t>
      </w:r>
      <w:r w:rsidR="003E1294" w:rsidRPr="00E078F9">
        <w:rPr>
          <w:rFonts w:ascii="Calibri" w:hAnsi="Calibri"/>
          <w:sz w:val="22"/>
          <w:szCs w:val="22"/>
        </w:rPr>
        <w:t xml:space="preserve"> </w:t>
      </w:r>
      <w:r w:rsidR="004F0BF6">
        <w:rPr>
          <w:rFonts w:ascii="Calibri" w:hAnsi="Calibri"/>
          <w:sz w:val="22"/>
          <w:szCs w:val="22"/>
        </w:rPr>
        <w:t>Landová, PhD</w:t>
      </w:r>
      <w:r w:rsidR="003E1294" w:rsidRPr="00E078F9">
        <w:rPr>
          <w:rFonts w:ascii="Calibri" w:hAnsi="Calibri"/>
          <w:sz w:val="22"/>
          <w:szCs w:val="22"/>
        </w:rPr>
        <w:t>.</w:t>
      </w:r>
    </w:p>
    <w:p w:rsidR="003E1294" w:rsidRPr="00E078F9" w:rsidRDefault="00842437" w:rsidP="00842437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E1294" w:rsidRPr="00E078F9">
        <w:rPr>
          <w:rFonts w:ascii="Calibri" w:hAnsi="Calibri"/>
          <w:sz w:val="22"/>
          <w:szCs w:val="22"/>
        </w:rPr>
        <w:t>ředitel</w:t>
      </w:r>
      <w:r w:rsidR="004F0BF6">
        <w:rPr>
          <w:rFonts w:ascii="Calibri" w:hAnsi="Calibri"/>
          <w:sz w:val="22"/>
          <w:szCs w:val="22"/>
        </w:rPr>
        <w:t>ka</w:t>
      </w:r>
      <w:r w:rsidR="003E1294" w:rsidRPr="00E078F9">
        <w:rPr>
          <w:rFonts w:ascii="Calibri" w:hAnsi="Calibri"/>
          <w:sz w:val="22"/>
          <w:szCs w:val="22"/>
        </w:rPr>
        <w:t xml:space="preserve">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8"/>
      <w:footerReference w:type="default" r:id="rId9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5C" w:rsidRDefault="00A2335C">
      <w:r>
        <w:separator/>
      </w:r>
    </w:p>
  </w:endnote>
  <w:endnote w:type="continuationSeparator" w:id="0">
    <w:p w:rsidR="00A2335C" w:rsidRDefault="00A2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5C" w:rsidRDefault="00A2335C">
      <w:r>
        <w:separator/>
      </w:r>
    </w:p>
  </w:footnote>
  <w:footnote w:type="continuationSeparator" w:id="0">
    <w:p w:rsidR="00A2335C" w:rsidRDefault="00A2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06E4B"/>
    <w:rsid w:val="000129E9"/>
    <w:rsid w:val="00015C59"/>
    <w:rsid w:val="00017421"/>
    <w:rsid w:val="000222B5"/>
    <w:rsid w:val="000226DB"/>
    <w:rsid w:val="00023A95"/>
    <w:rsid w:val="00025368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1A7C"/>
    <w:rsid w:val="0007280D"/>
    <w:rsid w:val="00075F1A"/>
    <w:rsid w:val="000768A3"/>
    <w:rsid w:val="00077C4F"/>
    <w:rsid w:val="00081789"/>
    <w:rsid w:val="00081ED8"/>
    <w:rsid w:val="00083694"/>
    <w:rsid w:val="00085874"/>
    <w:rsid w:val="000865CE"/>
    <w:rsid w:val="000871BB"/>
    <w:rsid w:val="000905EA"/>
    <w:rsid w:val="00091716"/>
    <w:rsid w:val="0009498F"/>
    <w:rsid w:val="0009529D"/>
    <w:rsid w:val="00097B5F"/>
    <w:rsid w:val="000A0024"/>
    <w:rsid w:val="000A294D"/>
    <w:rsid w:val="000A64AB"/>
    <w:rsid w:val="000B0913"/>
    <w:rsid w:val="000B2DCB"/>
    <w:rsid w:val="000B6F12"/>
    <w:rsid w:val="000B7C6B"/>
    <w:rsid w:val="000C1B4D"/>
    <w:rsid w:val="000C1C22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442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0004"/>
    <w:rsid w:val="001416D9"/>
    <w:rsid w:val="001441FD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6F63"/>
    <w:rsid w:val="00187C7E"/>
    <w:rsid w:val="00192767"/>
    <w:rsid w:val="00193B1F"/>
    <w:rsid w:val="00194206"/>
    <w:rsid w:val="00195955"/>
    <w:rsid w:val="00196E6C"/>
    <w:rsid w:val="001A0153"/>
    <w:rsid w:val="001A17D4"/>
    <w:rsid w:val="001A28A1"/>
    <w:rsid w:val="001A41CC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E6E05"/>
    <w:rsid w:val="001F27C5"/>
    <w:rsid w:val="001F27EA"/>
    <w:rsid w:val="001F2E84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1254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2F58"/>
    <w:rsid w:val="00293563"/>
    <w:rsid w:val="002938A8"/>
    <w:rsid w:val="002959BD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02E0"/>
    <w:rsid w:val="002C1F63"/>
    <w:rsid w:val="002C4DD3"/>
    <w:rsid w:val="002C5DD2"/>
    <w:rsid w:val="002C662A"/>
    <w:rsid w:val="002C7C51"/>
    <w:rsid w:val="002D1019"/>
    <w:rsid w:val="002D5880"/>
    <w:rsid w:val="002E0BDF"/>
    <w:rsid w:val="002E4D4B"/>
    <w:rsid w:val="002F5138"/>
    <w:rsid w:val="002F672C"/>
    <w:rsid w:val="002F7566"/>
    <w:rsid w:val="00300EDC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675E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322"/>
    <w:rsid w:val="003C1DF6"/>
    <w:rsid w:val="003C2C6F"/>
    <w:rsid w:val="003C356C"/>
    <w:rsid w:val="003C5A93"/>
    <w:rsid w:val="003D3400"/>
    <w:rsid w:val="003D3524"/>
    <w:rsid w:val="003D3A7F"/>
    <w:rsid w:val="003D75E2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06FB1"/>
    <w:rsid w:val="0041040F"/>
    <w:rsid w:val="00415EF5"/>
    <w:rsid w:val="00416321"/>
    <w:rsid w:val="0042211F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640"/>
    <w:rsid w:val="0046477D"/>
    <w:rsid w:val="00465FCE"/>
    <w:rsid w:val="0046638A"/>
    <w:rsid w:val="004673AB"/>
    <w:rsid w:val="00471D38"/>
    <w:rsid w:val="00472A9F"/>
    <w:rsid w:val="00472E4F"/>
    <w:rsid w:val="00473F13"/>
    <w:rsid w:val="004752FA"/>
    <w:rsid w:val="0048071A"/>
    <w:rsid w:val="00484D28"/>
    <w:rsid w:val="004857D6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D5580"/>
    <w:rsid w:val="004E0711"/>
    <w:rsid w:val="004E12C2"/>
    <w:rsid w:val="004E2E70"/>
    <w:rsid w:val="004E3B50"/>
    <w:rsid w:val="004E5659"/>
    <w:rsid w:val="004E673C"/>
    <w:rsid w:val="004E77D2"/>
    <w:rsid w:val="004F0A18"/>
    <w:rsid w:val="004F0BF6"/>
    <w:rsid w:val="004F7F32"/>
    <w:rsid w:val="0050316F"/>
    <w:rsid w:val="00503E4A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6707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5A0C"/>
    <w:rsid w:val="00566EC1"/>
    <w:rsid w:val="00570221"/>
    <w:rsid w:val="0057049A"/>
    <w:rsid w:val="00574AF0"/>
    <w:rsid w:val="005750C9"/>
    <w:rsid w:val="00581F2B"/>
    <w:rsid w:val="00581FD1"/>
    <w:rsid w:val="0058358C"/>
    <w:rsid w:val="00584C45"/>
    <w:rsid w:val="0058603C"/>
    <w:rsid w:val="00587460"/>
    <w:rsid w:val="0059129A"/>
    <w:rsid w:val="00591775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C615D"/>
    <w:rsid w:val="005D00E4"/>
    <w:rsid w:val="005D2E20"/>
    <w:rsid w:val="005D2FA9"/>
    <w:rsid w:val="005D376E"/>
    <w:rsid w:val="005D5A3E"/>
    <w:rsid w:val="005E098E"/>
    <w:rsid w:val="005E597F"/>
    <w:rsid w:val="005E784F"/>
    <w:rsid w:val="005E7DB6"/>
    <w:rsid w:val="005F1CCA"/>
    <w:rsid w:val="005F58E3"/>
    <w:rsid w:val="005F615C"/>
    <w:rsid w:val="0060009E"/>
    <w:rsid w:val="00605257"/>
    <w:rsid w:val="00613D34"/>
    <w:rsid w:val="00613F62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35E9"/>
    <w:rsid w:val="006458AB"/>
    <w:rsid w:val="00645EF9"/>
    <w:rsid w:val="00647361"/>
    <w:rsid w:val="006575C8"/>
    <w:rsid w:val="0065778F"/>
    <w:rsid w:val="00665BF5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0DD3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58DA"/>
    <w:rsid w:val="00776F84"/>
    <w:rsid w:val="00781D6E"/>
    <w:rsid w:val="00784FE2"/>
    <w:rsid w:val="00787D67"/>
    <w:rsid w:val="00794CC0"/>
    <w:rsid w:val="0079581D"/>
    <w:rsid w:val="0079590A"/>
    <w:rsid w:val="00797C02"/>
    <w:rsid w:val="007A12E5"/>
    <w:rsid w:val="007A4E29"/>
    <w:rsid w:val="007B22FD"/>
    <w:rsid w:val="007B32B1"/>
    <w:rsid w:val="007B4002"/>
    <w:rsid w:val="007B76B6"/>
    <w:rsid w:val="007C18D6"/>
    <w:rsid w:val="007C35B4"/>
    <w:rsid w:val="007C475D"/>
    <w:rsid w:val="007C66B5"/>
    <w:rsid w:val="007D088A"/>
    <w:rsid w:val="007D1CD5"/>
    <w:rsid w:val="007D45F1"/>
    <w:rsid w:val="007D4F37"/>
    <w:rsid w:val="007D5298"/>
    <w:rsid w:val="007E02A4"/>
    <w:rsid w:val="007E3523"/>
    <w:rsid w:val="007F21EE"/>
    <w:rsid w:val="007F41DE"/>
    <w:rsid w:val="007F4A5D"/>
    <w:rsid w:val="007F50B6"/>
    <w:rsid w:val="007F6790"/>
    <w:rsid w:val="007F6C21"/>
    <w:rsid w:val="00802BF2"/>
    <w:rsid w:val="00803202"/>
    <w:rsid w:val="00803B95"/>
    <w:rsid w:val="00804784"/>
    <w:rsid w:val="00805052"/>
    <w:rsid w:val="008063E3"/>
    <w:rsid w:val="00807996"/>
    <w:rsid w:val="00807A7C"/>
    <w:rsid w:val="00813E77"/>
    <w:rsid w:val="0081750E"/>
    <w:rsid w:val="008245A1"/>
    <w:rsid w:val="0082501B"/>
    <w:rsid w:val="0082556F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662E"/>
    <w:rsid w:val="00837CD6"/>
    <w:rsid w:val="00840438"/>
    <w:rsid w:val="00840B65"/>
    <w:rsid w:val="00842437"/>
    <w:rsid w:val="0084583B"/>
    <w:rsid w:val="008475F5"/>
    <w:rsid w:val="00847D95"/>
    <w:rsid w:val="0085004C"/>
    <w:rsid w:val="00850F68"/>
    <w:rsid w:val="0085275C"/>
    <w:rsid w:val="008560D2"/>
    <w:rsid w:val="0086012D"/>
    <w:rsid w:val="00864339"/>
    <w:rsid w:val="00867306"/>
    <w:rsid w:val="008678CB"/>
    <w:rsid w:val="008679BA"/>
    <w:rsid w:val="00872F20"/>
    <w:rsid w:val="00874DC4"/>
    <w:rsid w:val="00875958"/>
    <w:rsid w:val="008766D7"/>
    <w:rsid w:val="00877EB5"/>
    <w:rsid w:val="00885144"/>
    <w:rsid w:val="00886720"/>
    <w:rsid w:val="00891173"/>
    <w:rsid w:val="0089380C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168"/>
    <w:rsid w:val="008C6E9E"/>
    <w:rsid w:val="008C7124"/>
    <w:rsid w:val="008D24CA"/>
    <w:rsid w:val="008D25C4"/>
    <w:rsid w:val="008D31D5"/>
    <w:rsid w:val="008D386D"/>
    <w:rsid w:val="008D6B3F"/>
    <w:rsid w:val="008E32CD"/>
    <w:rsid w:val="008E4731"/>
    <w:rsid w:val="008E72B2"/>
    <w:rsid w:val="008F3990"/>
    <w:rsid w:val="0090305C"/>
    <w:rsid w:val="0090554B"/>
    <w:rsid w:val="009161DF"/>
    <w:rsid w:val="00917CE7"/>
    <w:rsid w:val="00921319"/>
    <w:rsid w:val="00923C26"/>
    <w:rsid w:val="009269DF"/>
    <w:rsid w:val="0093356F"/>
    <w:rsid w:val="00933DDB"/>
    <w:rsid w:val="0093684C"/>
    <w:rsid w:val="00942CDE"/>
    <w:rsid w:val="009458D7"/>
    <w:rsid w:val="00945C53"/>
    <w:rsid w:val="00947995"/>
    <w:rsid w:val="00951D2E"/>
    <w:rsid w:val="0096244C"/>
    <w:rsid w:val="009630CB"/>
    <w:rsid w:val="009632F3"/>
    <w:rsid w:val="00966E69"/>
    <w:rsid w:val="009673AD"/>
    <w:rsid w:val="00970789"/>
    <w:rsid w:val="00972928"/>
    <w:rsid w:val="009767D3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0DA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C80"/>
    <w:rsid w:val="009E3D12"/>
    <w:rsid w:val="009E3F9B"/>
    <w:rsid w:val="009E4955"/>
    <w:rsid w:val="009E63D8"/>
    <w:rsid w:val="009E74B6"/>
    <w:rsid w:val="009F0702"/>
    <w:rsid w:val="009F071A"/>
    <w:rsid w:val="009F0A22"/>
    <w:rsid w:val="009F129B"/>
    <w:rsid w:val="009F154E"/>
    <w:rsid w:val="009F15B7"/>
    <w:rsid w:val="009F523F"/>
    <w:rsid w:val="009F63E3"/>
    <w:rsid w:val="00A00531"/>
    <w:rsid w:val="00A01B09"/>
    <w:rsid w:val="00A022F7"/>
    <w:rsid w:val="00A0581F"/>
    <w:rsid w:val="00A07F12"/>
    <w:rsid w:val="00A114FB"/>
    <w:rsid w:val="00A13837"/>
    <w:rsid w:val="00A13B27"/>
    <w:rsid w:val="00A15D65"/>
    <w:rsid w:val="00A17DF9"/>
    <w:rsid w:val="00A20A78"/>
    <w:rsid w:val="00A20D2C"/>
    <w:rsid w:val="00A2335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40838"/>
    <w:rsid w:val="00A50107"/>
    <w:rsid w:val="00A51B7C"/>
    <w:rsid w:val="00A5408D"/>
    <w:rsid w:val="00A542B9"/>
    <w:rsid w:val="00A55F6A"/>
    <w:rsid w:val="00A63785"/>
    <w:rsid w:val="00A64597"/>
    <w:rsid w:val="00A677D0"/>
    <w:rsid w:val="00A72773"/>
    <w:rsid w:val="00A74761"/>
    <w:rsid w:val="00A7654F"/>
    <w:rsid w:val="00A76795"/>
    <w:rsid w:val="00A83D6E"/>
    <w:rsid w:val="00A84408"/>
    <w:rsid w:val="00A84A62"/>
    <w:rsid w:val="00A86C5F"/>
    <w:rsid w:val="00A93C46"/>
    <w:rsid w:val="00A9692A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089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3C5E"/>
    <w:rsid w:val="00AF4152"/>
    <w:rsid w:val="00AF793B"/>
    <w:rsid w:val="00B00450"/>
    <w:rsid w:val="00B01073"/>
    <w:rsid w:val="00B0205A"/>
    <w:rsid w:val="00B044AE"/>
    <w:rsid w:val="00B04E52"/>
    <w:rsid w:val="00B06A60"/>
    <w:rsid w:val="00B127DD"/>
    <w:rsid w:val="00B1281D"/>
    <w:rsid w:val="00B12851"/>
    <w:rsid w:val="00B143D9"/>
    <w:rsid w:val="00B14EDD"/>
    <w:rsid w:val="00B15F9B"/>
    <w:rsid w:val="00B168AF"/>
    <w:rsid w:val="00B214C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91ABF"/>
    <w:rsid w:val="00BA62B8"/>
    <w:rsid w:val="00BA653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45CA"/>
    <w:rsid w:val="00BE619B"/>
    <w:rsid w:val="00BE6483"/>
    <w:rsid w:val="00BE7DC6"/>
    <w:rsid w:val="00BF17F2"/>
    <w:rsid w:val="00BF39E3"/>
    <w:rsid w:val="00BF4E52"/>
    <w:rsid w:val="00BF6EF3"/>
    <w:rsid w:val="00C00AD1"/>
    <w:rsid w:val="00C01762"/>
    <w:rsid w:val="00C10EC3"/>
    <w:rsid w:val="00C111F2"/>
    <w:rsid w:val="00C13A69"/>
    <w:rsid w:val="00C15D17"/>
    <w:rsid w:val="00C17848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0760"/>
    <w:rsid w:val="00CC173D"/>
    <w:rsid w:val="00CC1F2D"/>
    <w:rsid w:val="00CC2E8F"/>
    <w:rsid w:val="00CC61FB"/>
    <w:rsid w:val="00CC7491"/>
    <w:rsid w:val="00CD2DDE"/>
    <w:rsid w:val="00CD67FD"/>
    <w:rsid w:val="00CD786F"/>
    <w:rsid w:val="00CE23A3"/>
    <w:rsid w:val="00CE4C39"/>
    <w:rsid w:val="00CE60A4"/>
    <w:rsid w:val="00CF0C75"/>
    <w:rsid w:val="00CF114E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9C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35A4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4E92"/>
    <w:rsid w:val="00DC5675"/>
    <w:rsid w:val="00DC5E32"/>
    <w:rsid w:val="00DC6608"/>
    <w:rsid w:val="00DD591A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66D4F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4D8D"/>
    <w:rsid w:val="00EB54DD"/>
    <w:rsid w:val="00EB5C02"/>
    <w:rsid w:val="00EB62E7"/>
    <w:rsid w:val="00EC04E0"/>
    <w:rsid w:val="00EC2128"/>
    <w:rsid w:val="00EC5982"/>
    <w:rsid w:val="00EC72CA"/>
    <w:rsid w:val="00EC7CCF"/>
    <w:rsid w:val="00ED2B2F"/>
    <w:rsid w:val="00ED30CA"/>
    <w:rsid w:val="00ED552A"/>
    <w:rsid w:val="00ED5B95"/>
    <w:rsid w:val="00EE539D"/>
    <w:rsid w:val="00EE657A"/>
    <w:rsid w:val="00EE6E32"/>
    <w:rsid w:val="00EF1A37"/>
    <w:rsid w:val="00EF39E2"/>
    <w:rsid w:val="00EF4E9F"/>
    <w:rsid w:val="00EF60B5"/>
    <w:rsid w:val="00F01104"/>
    <w:rsid w:val="00F03003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3496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68B9"/>
    <w:rsid w:val="00F87973"/>
    <w:rsid w:val="00F91E14"/>
    <w:rsid w:val="00F91EDE"/>
    <w:rsid w:val="00F92E24"/>
    <w:rsid w:val="00FA1401"/>
    <w:rsid w:val="00FA7DDA"/>
    <w:rsid w:val="00FB420C"/>
    <w:rsid w:val="00FB7BDC"/>
    <w:rsid w:val="00FC1BFF"/>
    <w:rsid w:val="00FC6DC6"/>
    <w:rsid w:val="00FD53D8"/>
    <w:rsid w:val="00FE040A"/>
    <w:rsid w:val="00FE05F0"/>
    <w:rsid w:val="00FE41EF"/>
    <w:rsid w:val="00FE6826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FBA62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8B31-9A57-40FE-8318-DF81E053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Koudelová Žaneta</cp:lastModifiedBy>
  <cp:revision>15</cp:revision>
  <cp:lastPrinted>2017-12-15T11:51:00Z</cp:lastPrinted>
  <dcterms:created xsi:type="dcterms:W3CDTF">2017-11-02T09:27:00Z</dcterms:created>
  <dcterms:modified xsi:type="dcterms:W3CDTF">2017-12-15T12:00:00Z</dcterms:modified>
</cp:coreProperties>
</file>