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04" w:rsidRPr="000D624E" w:rsidRDefault="00295A01" w:rsidP="000D624E">
      <w:pPr>
        <w:pStyle w:val="Nadpis2"/>
        <w:rPr>
          <w:rFonts w:asciiTheme="minorHAnsi" w:hAnsiTheme="minorHAnsi"/>
          <w:sz w:val="26"/>
          <w:szCs w:val="26"/>
        </w:rPr>
      </w:pPr>
      <w:r w:rsidRPr="000D624E">
        <w:rPr>
          <w:rFonts w:asciiTheme="minorHAnsi" w:hAnsiTheme="minorHAnsi"/>
          <w:sz w:val="26"/>
          <w:szCs w:val="26"/>
        </w:rPr>
        <w:t xml:space="preserve">Listopad </w:t>
      </w:r>
      <w:r w:rsidR="000D624E">
        <w:rPr>
          <w:rFonts w:asciiTheme="minorHAnsi" w:hAnsiTheme="minorHAnsi"/>
          <w:sz w:val="26"/>
          <w:szCs w:val="26"/>
        </w:rPr>
        <w:t>- P</w:t>
      </w:r>
      <w:r w:rsidRPr="000D624E">
        <w:rPr>
          <w:rFonts w:asciiTheme="minorHAnsi" w:hAnsiTheme="minorHAnsi"/>
          <w:sz w:val="26"/>
          <w:szCs w:val="26"/>
        </w:rPr>
        <w:t>rosinec</w:t>
      </w:r>
    </w:p>
    <w:p w:rsidR="00295A01" w:rsidRPr="00E078F9" w:rsidRDefault="00295A01" w:rsidP="00EA6104">
      <w:pPr>
        <w:jc w:val="both"/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3E1294" w:rsidRPr="0025784B" w:rsidTr="004C3BD6">
        <w:trPr>
          <w:trHeight w:val="252"/>
        </w:trPr>
        <w:tc>
          <w:tcPr>
            <w:tcW w:w="108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3E1294" w:rsidRPr="0025784B" w:rsidRDefault="003E1294" w:rsidP="007042B5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53451E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978-80-213-2669-9</w:t>
            </w:r>
          </w:p>
        </w:tc>
        <w:tc>
          <w:tcPr>
            <w:tcW w:w="1174" w:type="pct"/>
            <w:vAlign w:val="center"/>
          </w:tcPr>
          <w:p w:rsidR="00983FFD" w:rsidRPr="0053451E" w:rsidRDefault="0053451E" w:rsidP="00D64210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Šleger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Vladimír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Neuberger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Pavel</w:t>
            </w:r>
          </w:p>
        </w:tc>
        <w:tc>
          <w:tcPr>
            <w:tcW w:w="1878" w:type="pct"/>
            <w:vAlign w:val="center"/>
          </w:tcPr>
          <w:p w:rsidR="00983FFD" w:rsidRPr="0053451E" w:rsidRDefault="0053451E" w:rsidP="00D64210">
            <w:pPr>
              <w:rPr>
                <w:rFonts w:asciiTheme="minorHAnsi" w:hAnsiTheme="minorHAnsi"/>
                <w:sz w:val="21"/>
                <w:szCs w:val="21"/>
              </w:rPr>
            </w:pPr>
            <w:r w:rsidRPr="0053451E">
              <w:rPr>
                <w:rFonts w:asciiTheme="minorHAnsi" w:hAnsiTheme="minorHAnsi"/>
                <w:sz w:val="21"/>
                <w:szCs w:val="21"/>
              </w:rPr>
              <w:t>Kinemati</w:t>
            </w:r>
            <w:r>
              <w:rPr>
                <w:rFonts w:asciiTheme="minorHAnsi" w:hAnsiTheme="minorHAnsi"/>
                <w:sz w:val="21"/>
                <w:szCs w:val="21"/>
              </w:rPr>
              <w:t>ka s příklady od A do Z</w:t>
            </w:r>
          </w:p>
        </w:tc>
        <w:tc>
          <w:tcPr>
            <w:tcW w:w="860" w:type="pct"/>
            <w:vAlign w:val="center"/>
          </w:tcPr>
          <w:p w:rsidR="00983FFD" w:rsidRPr="0053451E" w:rsidRDefault="0053451E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TF </w:t>
            </w:r>
            <w:r w:rsidR="00471D38">
              <w:rPr>
                <w:rFonts w:asciiTheme="minorHAnsi" w:hAnsiTheme="minorHAnsi"/>
                <w:sz w:val="21"/>
                <w:szCs w:val="21"/>
              </w:rPr>
              <w:t>–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EC7CCF">
              <w:rPr>
                <w:rFonts w:asciiTheme="minorHAnsi" w:hAnsiTheme="minorHAnsi"/>
                <w:sz w:val="21"/>
                <w:szCs w:val="21"/>
              </w:rPr>
              <w:t>KMS</w:t>
            </w: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471D38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978-80-213-2678-1</w:t>
            </w:r>
          </w:p>
        </w:tc>
        <w:tc>
          <w:tcPr>
            <w:tcW w:w="1174" w:type="pct"/>
            <w:vAlign w:val="center"/>
          </w:tcPr>
          <w:p w:rsidR="00983FFD" w:rsidRPr="0025784B" w:rsidRDefault="00471D38" w:rsidP="00D64210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Stará, Dana</w:t>
            </w:r>
          </w:p>
        </w:tc>
        <w:tc>
          <w:tcPr>
            <w:tcW w:w="1878" w:type="pct"/>
            <w:vAlign w:val="center"/>
          </w:tcPr>
          <w:p w:rsidR="00983FFD" w:rsidRPr="009E3D12" w:rsidRDefault="00471D38" w:rsidP="00D64210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Základy ekonomických teorií</w:t>
            </w:r>
          </w:p>
        </w:tc>
        <w:tc>
          <w:tcPr>
            <w:tcW w:w="860" w:type="pct"/>
            <w:vAlign w:val="center"/>
          </w:tcPr>
          <w:p w:rsidR="00983FFD" w:rsidRPr="00A2506F" w:rsidRDefault="00471D38" w:rsidP="00D64210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471D38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978-80-213-2664-4</w:t>
            </w:r>
          </w:p>
        </w:tc>
        <w:tc>
          <w:tcPr>
            <w:tcW w:w="1174" w:type="pct"/>
            <w:vAlign w:val="center"/>
          </w:tcPr>
          <w:p w:rsidR="00983FFD" w:rsidRPr="0025784B" w:rsidRDefault="00471D38" w:rsidP="00D64210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Kolman, Luděk – Chýlová, Hana</w:t>
            </w:r>
          </w:p>
        </w:tc>
        <w:tc>
          <w:tcPr>
            <w:tcW w:w="1878" w:type="pct"/>
            <w:vAlign w:val="center"/>
          </w:tcPr>
          <w:p w:rsidR="00983FFD" w:rsidRPr="009E3D12" w:rsidRDefault="00471D38" w:rsidP="00D64210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Výběr zaměstnanců: metody a postupy</w:t>
            </w:r>
          </w:p>
        </w:tc>
        <w:tc>
          <w:tcPr>
            <w:tcW w:w="860" w:type="pct"/>
            <w:vAlign w:val="center"/>
          </w:tcPr>
          <w:p w:rsidR="00983FFD" w:rsidRPr="00A2506F" w:rsidRDefault="00471D38" w:rsidP="00D64210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983FFD" w:rsidRPr="0025784B" w:rsidTr="00D64210">
        <w:trPr>
          <w:trHeight w:val="542"/>
        </w:trPr>
        <w:tc>
          <w:tcPr>
            <w:tcW w:w="1088" w:type="pct"/>
            <w:vAlign w:val="center"/>
          </w:tcPr>
          <w:p w:rsidR="00983FFD" w:rsidRPr="0025784B" w:rsidRDefault="00471D38" w:rsidP="00D64210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978-80-213-2492-3</w:t>
            </w:r>
          </w:p>
        </w:tc>
        <w:tc>
          <w:tcPr>
            <w:tcW w:w="1174" w:type="pct"/>
            <w:vAlign w:val="center"/>
          </w:tcPr>
          <w:p w:rsidR="00983FFD" w:rsidRPr="0025784B" w:rsidRDefault="00471D38" w:rsidP="00D64210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Stará, Dana – Urbánková, Erika</w:t>
            </w:r>
          </w:p>
        </w:tc>
        <w:tc>
          <w:tcPr>
            <w:tcW w:w="1878" w:type="pct"/>
            <w:vAlign w:val="center"/>
          </w:tcPr>
          <w:p w:rsidR="00983FFD" w:rsidRPr="009E3D12" w:rsidRDefault="00471D38" w:rsidP="00471D38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Cvičebnice z obecné ekonomie</w:t>
            </w:r>
          </w:p>
        </w:tc>
        <w:tc>
          <w:tcPr>
            <w:tcW w:w="860" w:type="pct"/>
            <w:vAlign w:val="center"/>
          </w:tcPr>
          <w:p w:rsidR="00983FFD" w:rsidRPr="00A2506F" w:rsidRDefault="00471D38" w:rsidP="00D64210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B762A7" w:rsidRPr="0025784B" w:rsidTr="00D64210">
        <w:trPr>
          <w:trHeight w:val="542"/>
        </w:trPr>
        <w:tc>
          <w:tcPr>
            <w:tcW w:w="1088" w:type="pct"/>
            <w:vAlign w:val="center"/>
          </w:tcPr>
          <w:p w:rsidR="00B762A7" w:rsidRPr="0025784B" w:rsidRDefault="00834579" w:rsidP="00B762A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978-80-213-2621-7</w:t>
            </w:r>
          </w:p>
        </w:tc>
        <w:tc>
          <w:tcPr>
            <w:tcW w:w="1174" w:type="pct"/>
            <w:vAlign w:val="center"/>
          </w:tcPr>
          <w:p w:rsidR="00B762A7" w:rsidRPr="0025784B" w:rsidRDefault="00834579" w:rsidP="00B762A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Nový, Pavel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Božik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Matěj – Kouřimská, Lenka a kol.</w:t>
            </w:r>
          </w:p>
        </w:tc>
        <w:tc>
          <w:tcPr>
            <w:tcW w:w="1878" w:type="pct"/>
            <w:vAlign w:val="center"/>
          </w:tcPr>
          <w:p w:rsidR="00B762A7" w:rsidRPr="009E3D12" w:rsidRDefault="00834579" w:rsidP="00B762A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Stanovení reziduí botanických pesticidů obsahujících účinné látka z rostlinných silic (certifikovaná metodika)</w:t>
            </w:r>
          </w:p>
        </w:tc>
        <w:tc>
          <w:tcPr>
            <w:tcW w:w="860" w:type="pct"/>
            <w:vAlign w:val="center"/>
          </w:tcPr>
          <w:p w:rsidR="00B762A7" w:rsidRPr="00A2506F" w:rsidRDefault="00834579" w:rsidP="00B762A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KKZP</w:t>
            </w:r>
          </w:p>
        </w:tc>
      </w:tr>
      <w:tr w:rsidR="00B762A7" w:rsidRPr="0025784B" w:rsidTr="00D64210">
        <w:trPr>
          <w:trHeight w:val="542"/>
        </w:trPr>
        <w:tc>
          <w:tcPr>
            <w:tcW w:w="1088" w:type="pct"/>
            <w:vAlign w:val="center"/>
          </w:tcPr>
          <w:p w:rsidR="00B762A7" w:rsidRPr="0025784B" w:rsidRDefault="00834579" w:rsidP="00B762A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978-80-213-2635-4</w:t>
            </w:r>
          </w:p>
        </w:tc>
        <w:tc>
          <w:tcPr>
            <w:tcW w:w="1174" w:type="pct"/>
            <w:vAlign w:val="center"/>
          </w:tcPr>
          <w:p w:rsidR="00B762A7" w:rsidRPr="0025784B" w:rsidRDefault="00834579" w:rsidP="00B762A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Nový, Pavel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Božik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Matěj – Kouřimská, Lenka a kol.</w:t>
            </w:r>
          </w:p>
        </w:tc>
        <w:tc>
          <w:tcPr>
            <w:tcW w:w="1878" w:type="pct"/>
            <w:vAlign w:val="center"/>
          </w:tcPr>
          <w:p w:rsidR="00B762A7" w:rsidRPr="009E3D12" w:rsidRDefault="00834579" w:rsidP="00B762A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Stanovení reziduí botanických pesticidů pomocí SPME-GC (certifikovaná metodika)</w:t>
            </w:r>
          </w:p>
        </w:tc>
        <w:tc>
          <w:tcPr>
            <w:tcW w:w="860" w:type="pct"/>
            <w:vAlign w:val="center"/>
          </w:tcPr>
          <w:p w:rsidR="00B762A7" w:rsidRPr="00A2506F" w:rsidRDefault="00834579" w:rsidP="00B762A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KKZP</w:t>
            </w:r>
          </w:p>
        </w:tc>
      </w:tr>
      <w:tr w:rsidR="00B762A7" w:rsidRPr="0025784B" w:rsidTr="00D64210">
        <w:trPr>
          <w:trHeight w:val="542"/>
        </w:trPr>
        <w:tc>
          <w:tcPr>
            <w:tcW w:w="1088" w:type="pct"/>
            <w:vAlign w:val="center"/>
          </w:tcPr>
          <w:p w:rsidR="00B762A7" w:rsidRPr="0025784B" w:rsidRDefault="00064754" w:rsidP="00B762A7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978-80-213-2652-1</w:t>
            </w:r>
          </w:p>
        </w:tc>
        <w:tc>
          <w:tcPr>
            <w:tcW w:w="1174" w:type="pct"/>
            <w:vAlign w:val="center"/>
          </w:tcPr>
          <w:p w:rsidR="00B762A7" w:rsidRPr="0025784B" w:rsidRDefault="00064754" w:rsidP="00B762A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Dvořák, Jiří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Natov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Pavel</w:t>
            </w:r>
          </w:p>
        </w:tc>
        <w:tc>
          <w:tcPr>
            <w:tcW w:w="1878" w:type="pct"/>
            <w:vAlign w:val="center"/>
          </w:tcPr>
          <w:p w:rsidR="00B762A7" w:rsidRPr="009E3D12" w:rsidRDefault="00064754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Plošný výrobní potenciál pro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harvestorovou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technologii v ČR k </w:t>
            </w:r>
            <w:proofErr w:type="gramStart"/>
            <w:r>
              <w:rPr>
                <w:rFonts w:asciiTheme="minorHAnsi" w:hAnsiTheme="minorHAnsi" w:cs="Times New Roman CE"/>
                <w:sz w:val="21"/>
                <w:szCs w:val="21"/>
              </w:rPr>
              <w:t>31.12.2015</w:t>
            </w:r>
            <w:proofErr w:type="gram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(specializované mapy s odborným obsahem)</w:t>
            </w:r>
          </w:p>
        </w:tc>
        <w:tc>
          <w:tcPr>
            <w:tcW w:w="860" w:type="pct"/>
            <w:vAlign w:val="center"/>
          </w:tcPr>
          <w:p w:rsidR="00064754" w:rsidRPr="00A2506F" w:rsidRDefault="00064754" w:rsidP="00B762A7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KLTS</w:t>
            </w:r>
          </w:p>
        </w:tc>
      </w:tr>
      <w:tr w:rsidR="00064754" w:rsidRPr="0025784B" w:rsidTr="00D64210">
        <w:trPr>
          <w:trHeight w:val="542"/>
        </w:trPr>
        <w:tc>
          <w:tcPr>
            <w:tcW w:w="1088" w:type="pct"/>
            <w:vAlign w:val="center"/>
          </w:tcPr>
          <w:p w:rsidR="00064754" w:rsidRPr="0025784B" w:rsidRDefault="00064754" w:rsidP="0006475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978-80-213-2653-8</w:t>
            </w:r>
          </w:p>
        </w:tc>
        <w:tc>
          <w:tcPr>
            <w:tcW w:w="1174" w:type="pct"/>
            <w:vAlign w:val="center"/>
          </w:tcPr>
          <w:p w:rsidR="00064754" w:rsidRPr="0025784B" w:rsidRDefault="00064754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Dvořák, Jiří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Natov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Pavel</w:t>
            </w:r>
          </w:p>
        </w:tc>
        <w:tc>
          <w:tcPr>
            <w:tcW w:w="1878" w:type="pct"/>
            <w:vAlign w:val="center"/>
          </w:tcPr>
          <w:p w:rsidR="00064754" w:rsidRPr="009E3D12" w:rsidRDefault="00064754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Objemový výrobní potenciál pro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harvestorovou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technologii v ČR k </w:t>
            </w:r>
            <w:proofErr w:type="gramStart"/>
            <w:r>
              <w:rPr>
                <w:rFonts w:asciiTheme="minorHAnsi" w:hAnsiTheme="minorHAnsi" w:cs="Times New Roman CE"/>
                <w:sz w:val="21"/>
                <w:szCs w:val="21"/>
              </w:rPr>
              <w:t>31.12.2016</w:t>
            </w:r>
            <w:proofErr w:type="gram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(specializované mapy s odborným obsahem)</w:t>
            </w:r>
          </w:p>
        </w:tc>
        <w:tc>
          <w:tcPr>
            <w:tcW w:w="860" w:type="pct"/>
            <w:vAlign w:val="center"/>
          </w:tcPr>
          <w:p w:rsidR="00064754" w:rsidRPr="00A2506F" w:rsidRDefault="00064754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KLTS</w:t>
            </w:r>
          </w:p>
        </w:tc>
      </w:tr>
      <w:tr w:rsidR="00064754" w:rsidRPr="0025784B" w:rsidTr="003A5141">
        <w:trPr>
          <w:trHeight w:val="542"/>
        </w:trPr>
        <w:tc>
          <w:tcPr>
            <w:tcW w:w="1088" w:type="pct"/>
            <w:vAlign w:val="center"/>
          </w:tcPr>
          <w:p w:rsidR="00064754" w:rsidRPr="0025784B" w:rsidRDefault="004052F6" w:rsidP="0006475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978-80-213-2675-0</w:t>
            </w:r>
          </w:p>
        </w:tc>
        <w:tc>
          <w:tcPr>
            <w:tcW w:w="1174" w:type="pct"/>
            <w:vAlign w:val="center"/>
          </w:tcPr>
          <w:p w:rsidR="00064754" w:rsidRPr="0025784B" w:rsidRDefault="004052F6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Blahovec, Jiří – Petrů, Jan – Sedláček, Jan</w:t>
            </w:r>
          </w:p>
        </w:tc>
        <w:tc>
          <w:tcPr>
            <w:tcW w:w="1878" w:type="pct"/>
            <w:vAlign w:val="center"/>
          </w:tcPr>
          <w:p w:rsidR="00064754" w:rsidRPr="009E3D12" w:rsidRDefault="004052F6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Kapesní fyzika pro inženýry</w:t>
            </w:r>
          </w:p>
        </w:tc>
        <w:tc>
          <w:tcPr>
            <w:tcW w:w="860" w:type="pct"/>
            <w:vAlign w:val="center"/>
          </w:tcPr>
          <w:p w:rsidR="00064754" w:rsidRPr="00A2506F" w:rsidRDefault="004052F6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 – KF</w:t>
            </w:r>
          </w:p>
        </w:tc>
      </w:tr>
      <w:tr w:rsidR="00064754" w:rsidRPr="0025784B" w:rsidTr="003A5141">
        <w:trPr>
          <w:trHeight w:val="542"/>
        </w:trPr>
        <w:tc>
          <w:tcPr>
            <w:tcW w:w="1088" w:type="pct"/>
            <w:vAlign w:val="center"/>
          </w:tcPr>
          <w:p w:rsidR="00064754" w:rsidRPr="0025784B" w:rsidRDefault="004052F6" w:rsidP="0006475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978-80-213-2660-6</w:t>
            </w:r>
          </w:p>
        </w:tc>
        <w:tc>
          <w:tcPr>
            <w:tcW w:w="1174" w:type="pct"/>
            <w:vAlign w:val="center"/>
          </w:tcPr>
          <w:p w:rsidR="00064754" w:rsidRPr="0025784B" w:rsidRDefault="004052F6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Reinprecht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Ladislav – Pánek, Miloš</w:t>
            </w:r>
          </w:p>
        </w:tc>
        <w:tc>
          <w:tcPr>
            <w:tcW w:w="1878" w:type="pct"/>
            <w:vAlign w:val="center"/>
          </w:tcPr>
          <w:p w:rsidR="00064754" w:rsidRPr="009E3D12" w:rsidRDefault="004052F6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Trvanlivost a ochrana dřeva</w:t>
            </w:r>
          </w:p>
        </w:tc>
        <w:tc>
          <w:tcPr>
            <w:tcW w:w="860" w:type="pct"/>
            <w:vAlign w:val="center"/>
          </w:tcPr>
          <w:p w:rsidR="00064754" w:rsidRPr="00A2506F" w:rsidRDefault="004052F6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KDVK</w:t>
            </w:r>
          </w:p>
        </w:tc>
      </w:tr>
      <w:tr w:rsidR="00064754" w:rsidRPr="0025784B" w:rsidTr="003A5141">
        <w:trPr>
          <w:trHeight w:val="542"/>
        </w:trPr>
        <w:tc>
          <w:tcPr>
            <w:tcW w:w="1088" w:type="pct"/>
            <w:vAlign w:val="center"/>
          </w:tcPr>
          <w:p w:rsidR="00064754" w:rsidRPr="0025784B" w:rsidRDefault="004430F8" w:rsidP="0006475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978-80-213-2690-3</w:t>
            </w:r>
          </w:p>
        </w:tc>
        <w:tc>
          <w:tcPr>
            <w:tcW w:w="1174" w:type="pct"/>
            <w:vAlign w:val="center"/>
          </w:tcPr>
          <w:p w:rsidR="00064754" w:rsidRPr="0025784B" w:rsidRDefault="004430F8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Harabiš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Filip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Solský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Milič</w:t>
            </w:r>
            <w:proofErr w:type="spellEnd"/>
          </w:p>
        </w:tc>
        <w:tc>
          <w:tcPr>
            <w:tcW w:w="1878" w:type="pct"/>
            <w:vAlign w:val="center"/>
          </w:tcPr>
          <w:p w:rsidR="00064754" w:rsidRPr="009E3D12" w:rsidRDefault="004430F8" w:rsidP="004430F8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Kostelecké inspirování Sborník abstraktů 8. ročníku konference 24. - 25. listopadu 2016</w:t>
            </w:r>
          </w:p>
        </w:tc>
        <w:tc>
          <w:tcPr>
            <w:tcW w:w="860" w:type="pct"/>
            <w:vAlign w:val="center"/>
          </w:tcPr>
          <w:p w:rsidR="00064754" w:rsidRPr="00A2506F" w:rsidRDefault="004430F8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FŽP – KEKO</w:t>
            </w:r>
          </w:p>
        </w:tc>
      </w:tr>
      <w:tr w:rsidR="00064754" w:rsidRPr="0025784B" w:rsidTr="003A5141">
        <w:trPr>
          <w:trHeight w:val="542"/>
        </w:trPr>
        <w:tc>
          <w:tcPr>
            <w:tcW w:w="1088" w:type="pct"/>
            <w:vAlign w:val="center"/>
          </w:tcPr>
          <w:p w:rsidR="00064754" w:rsidRPr="0025784B" w:rsidRDefault="00041353" w:rsidP="0006475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978-80-213-2691-0</w:t>
            </w:r>
          </w:p>
        </w:tc>
        <w:tc>
          <w:tcPr>
            <w:tcW w:w="1174" w:type="pct"/>
            <w:vAlign w:val="center"/>
          </w:tcPr>
          <w:p w:rsidR="00064754" w:rsidRPr="0025784B" w:rsidRDefault="00041353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064754" w:rsidRPr="009E3D12" w:rsidRDefault="00041353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Racionální použití hnojiv Sborník z konference konané na ČZU v Praze dne 30. 11. 2016</w:t>
            </w:r>
          </w:p>
        </w:tc>
        <w:tc>
          <w:tcPr>
            <w:tcW w:w="860" w:type="pct"/>
            <w:vAlign w:val="center"/>
          </w:tcPr>
          <w:p w:rsidR="00064754" w:rsidRPr="00A2506F" w:rsidRDefault="00041353" w:rsidP="0006475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KAVR</w:t>
            </w:r>
          </w:p>
        </w:tc>
      </w:tr>
    </w:tbl>
    <w:p w:rsidR="00EA6104" w:rsidRDefault="00EA6104" w:rsidP="001F27EA">
      <w:pPr>
        <w:ind w:firstLine="708"/>
        <w:rPr>
          <w:rFonts w:ascii="Calibri" w:hAnsi="Calibri"/>
          <w:sz w:val="22"/>
          <w:szCs w:val="22"/>
        </w:rPr>
      </w:pPr>
    </w:p>
    <w:p w:rsidR="001F27EA" w:rsidRPr="000D624E" w:rsidRDefault="00295A01" w:rsidP="000D624E">
      <w:pPr>
        <w:pStyle w:val="Nadpis2"/>
        <w:rPr>
          <w:rFonts w:asciiTheme="minorHAnsi" w:hAnsiTheme="minorHAnsi"/>
          <w:sz w:val="26"/>
          <w:szCs w:val="26"/>
        </w:rPr>
      </w:pPr>
      <w:r w:rsidRPr="000D624E">
        <w:rPr>
          <w:rFonts w:asciiTheme="minorHAnsi" w:hAnsiTheme="minorHAnsi"/>
          <w:sz w:val="26"/>
          <w:szCs w:val="26"/>
        </w:rPr>
        <w:t xml:space="preserve">Říjen </w:t>
      </w:r>
    </w:p>
    <w:p w:rsidR="00295A01" w:rsidRDefault="00295A01" w:rsidP="004C3BD6">
      <w:pPr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295A01" w:rsidRPr="0025784B" w:rsidTr="00096874">
        <w:trPr>
          <w:trHeight w:val="25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978-80-213-2662-0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Votava, Jiří – Slavík, Milan</w:t>
            </w:r>
          </w:p>
        </w:tc>
        <w:tc>
          <w:tcPr>
            <w:tcW w:w="1878" w:type="pct"/>
            <w:vAlign w:val="center"/>
          </w:tcPr>
          <w:p w:rsidR="00295A01" w:rsidRPr="003E0C48" w:rsidRDefault="00295A01" w:rsidP="0009687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>Interdisciplinary</w:t>
            </w:r>
            <w:proofErr w:type="spellEnd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>Approaches</w:t>
            </w:r>
            <w:proofErr w:type="spellEnd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>Agricultural</w:t>
            </w:r>
            <w:proofErr w:type="spellEnd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 xml:space="preserve"> and </w:t>
            </w:r>
            <w:proofErr w:type="spellStart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>Environmental</w:t>
            </w:r>
            <w:proofErr w:type="spellEnd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lastRenderedPageBreak/>
              <w:t>Education</w:t>
            </w:r>
            <w:proofErr w:type="spellEnd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 xml:space="preserve">: </w:t>
            </w:r>
            <w:proofErr w:type="spellStart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>Proceedings</w:t>
            </w:r>
            <w:proofErr w:type="spellEnd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 xml:space="preserve"> Enter Study </w:t>
            </w:r>
            <w:proofErr w:type="spellStart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>Days</w:t>
            </w:r>
            <w:proofErr w:type="spellEnd"/>
            <w:r w:rsidRPr="003E0C48">
              <w:rPr>
                <w:rFonts w:asciiTheme="minorHAnsi" w:hAnsiTheme="minorHAnsi" w:cs="Times New Roman CE"/>
                <w:sz w:val="21"/>
                <w:szCs w:val="21"/>
              </w:rPr>
              <w:t xml:space="preserve"> in Prague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lastRenderedPageBreak/>
              <w:t>IVP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978-80-213-2655-2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Agrarian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Perspectives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XXV.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Book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Abstracts</w:t>
            </w:r>
            <w:proofErr w:type="spellEnd"/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978-80-213-2626-2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Sloup, Roman – Štoček, Martin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Ekonomická životaschopnost v rámci lesnicko-dřevařského sektoru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KERLH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978-80-213-2484-8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Dvořáková, Šárka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Wohlmuthová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Marie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Řešené příklady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 – KM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978-80-213-2670-5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Agrarian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Perspectives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XXV. (cd)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978-80-213-2668-2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Červenka, Vratislav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Údržba 2016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Maintenance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2016 – Sborník z mezinárodní konference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 – KJSS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978-80-213-2608-8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Tomášková, Ivana – Kubásek, Jiří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Fyziologie lesních dřevin I.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KGFLD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978-80-213-2439-8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Šišková, Jitka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 účetnictví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978-80-213-0819-0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Tvrdoň, Jiří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Ekonometrie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978-80-213-1673-7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Svatošová, Libuše – Prášilová, Marie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Statistické metody v příkladech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978-80-213-0720-9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Kšandová, Drahoslava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Český jazyk II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978-80-213-2628-6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Čermáková, Helena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teorie účetnictví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978-80-213-2583-8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Prášilová, Marie – Macháček, Otakar – Jindrová, Andrea – Hlavsa, Tomáš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Finanční a pojistná matematika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978-80-213-2543-2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Procházka, Petr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Microeconomics</w:t>
            </w:r>
            <w:proofErr w:type="spellEnd"/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978-80-213-2208-0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Nešetřilová, Helena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Šařecová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Pavla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Matematické metody pro statistiky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978-80-213-2405-3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Čechura, Lukáš – Hálková, Pavlína – Kroupová, Zdeňka a kol.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 ekonometrie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</w:tbl>
    <w:p w:rsidR="00295A01" w:rsidRDefault="00295A01" w:rsidP="004C3BD6">
      <w:pPr>
        <w:rPr>
          <w:rFonts w:ascii="Calibri" w:hAnsi="Calibri"/>
          <w:sz w:val="22"/>
          <w:szCs w:val="22"/>
        </w:rPr>
      </w:pPr>
    </w:p>
    <w:p w:rsidR="00295A01" w:rsidRPr="000D624E" w:rsidRDefault="00295A01" w:rsidP="000D624E">
      <w:pPr>
        <w:pStyle w:val="Nadpis2"/>
        <w:rPr>
          <w:rFonts w:asciiTheme="minorHAnsi" w:hAnsiTheme="minorHAnsi"/>
          <w:sz w:val="26"/>
          <w:szCs w:val="26"/>
        </w:rPr>
      </w:pPr>
      <w:r w:rsidRPr="000D624E">
        <w:rPr>
          <w:rFonts w:asciiTheme="minorHAnsi" w:hAnsiTheme="minorHAnsi"/>
          <w:sz w:val="26"/>
          <w:szCs w:val="26"/>
        </w:rPr>
        <w:t>Září</w:t>
      </w:r>
    </w:p>
    <w:p w:rsidR="00295A01" w:rsidRDefault="00295A01" w:rsidP="004C3BD6">
      <w:pPr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295A01" w:rsidRPr="0025784B" w:rsidTr="00096874">
        <w:trPr>
          <w:trHeight w:val="25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978-80-213-2645-3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Rybka, Adolf – Honzík, Ivo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9E3D12">
              <w:rPr>
                <w:rFonts w:asciiTheme="minorHAnsi" w:hAnsiTheme="minorHAnsi" w:cs="Times New Roman CE"/>
                <w:sz w:val="21"/>
                <w:szCs w:val="21"/>
              </w:rPr>
              <w:t>Almanach</w:t>
            </w: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Technické fakulty 2016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978-80-213-2649-1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Herák, David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Proceeding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6th International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Conference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Trends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Agricultural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Engineering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2016 – Part I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978-80-213-2682-8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Herák, David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Proceeding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6th International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Conference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Trends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Agricultural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Engineering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2016 – Part II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978-80-213-2680-4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Hnilička, František – Středa, Tomáš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Rostliny v podmínkách stresu – Abiotické stresory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KBFR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978-80-213-2681-1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Hnilička, František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Vliv abiotických a biotických stresorů na vlastnosti rostlin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KBFR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978-80-213-2684-2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Smyčková, Marie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Budiž světlo! Biologická olympiáda 2016-2017, 51. ročník, přípravný text pro kategorie A, B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děkanát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978-80-213-2656-9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Jursík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Miroslav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Šuk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Jaroslav a kol.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Optimalizace regulace plevelů v systému integrované produkce košťálové, cibulové, kořenové zeleniny a salátu [certifikovaná metodika]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DEP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978-80-213-2658-3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Božík, Matěj – Klouček, Pavel [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21. odborný seminář s mezinárodní účastí Aktuální otázky pěstování zpracování a využití léčivých, aromatických a kořeninových rostlin [sborník příspěvků]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KKZP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978-80-213-0696-7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Hauzer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Karel – Bígl, Zdeněk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Filosofie I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978-80-213-2664-4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Kolman, Luděk – Chýlová, Hana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Výběr zaměstnanců: metody a postupy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978-80-213-1817-5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Vrana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Ivan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Projektování informačních systémů s UML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978-80-213-1976-9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Vrana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Ivan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Projecting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Information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Systems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with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UML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978-80-213-2541-8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Kurčíková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Lenka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Cizí jazyk: příprava na přijímací zkoušky na PEF ČZU v Praze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978-80-213-0841-1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Čmejrek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Jaroslav – Kubálek, Michal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Moderní společnost a problémy politiky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978-80-213-1591-4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Čmejrek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Jaroslav a kol.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Příručka k výuce politologie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978-80-213-2502-9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Rosochatecká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Eva a kol.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Ekonomika podniků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978-80-213-0793-3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Prášilová, Marie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Zeipelt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Rudolf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ze statistiky I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978-80-213-1736-9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Svatošová, Libuše – Kába, Bohumil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ze statistiky II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978-80-213-2572-2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Kukalová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Gabriela – Moravec, Lukáš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Daňová soustava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978-80-213-2661-3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Tomšík, Karel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Evropská integrace a environmentální ekonomika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978-80-213-1826-7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Marta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Hinke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Jana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účetnictví pro podnikatele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978-80-213-2574-6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Žaková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Kroupová, Zdeňka – Slaboch, Josef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ekonomiky veřejného sektoru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978-80-213-2659-0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Hlavsa, Tomáš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Statistics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I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978-80-213-2405-3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Čechura, Lukáš – Hálová, Pavlína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ekonometrie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978-80-213-2588-3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Marta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Accounting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Theory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with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Practical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Applications</w:t>
            </w:r>
            <w:proofErr w:type="spellEnd"/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978-80-213-2258-5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Rosochatecká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Eva – Tomšík, Karel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ekonomiky podniků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978-80-213-2477-0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Brčák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Josef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burianová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Jaroslava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Obecná ekonomie I cvičebnice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978-80-213-2395-7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Marta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Cvičení z účetnictví podle mezinárodních standardů: praktické aplikace IFRS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978-80-213-2205-9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Soukup, Alexandr – Burian, Stanislav</w:t>
            </w:r>
          </w:p>
        </w:tc>
        <w:tc>
          <w:tcPr>
            <w:tcW w:w="1878" w:type="pct"/>
            <w:vAlign w:val="center"/>
          </w:tcPr>
          <w:p w:rsidR="00295A01" w:rsidRPr="009E3D12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Mezinárodní ekonomie cvičebnice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</w:tbl>
    <w:p w:rsidR="00295A01" w:rsidRDefault="00295A01" w:rsidP="004C3BD6">
      <w:pPr>
        <w:rPr>
          <w:rFonts w:ascii="Calibri" w:hAnsi="Calibri"/>
          <w:sz w:val="22"/>
          <w:szCs w:val="22"/>
        </w:rPr>
      </w:pPr>
    </w:p>
    <w:p w:rsidR="00295A01" w:rsidRPr="000D624E" w:rsidRDefault="00295A01" w:rsidP="000D624E">
      <w:pPr>
        <w:pStyle w:val="Nadpis2"/>
        <w:rPr>
          <w:rFonts w:asciiTheme="minorHAnsi" w:hAnsiTheme="minorHAnsi"/>
          <w:sz w:val="26"/>
          <w:szCs w:val="26"/>
        </w:rPr>
      </w:pPr>
      <w:r w:rsidRPr="000D624E">
        <w:rPr>
          <w:rFonts w:asciiTheme="minorHAnsi" w:hAnsiTheme="minorHAnsi"/>
          <w:sz w:val="26"/>
          <w:szCs w:val="26"/>
        </w:rPr>
        <w:t>Červen – Červenec – Srpen</w:t>
      </w:r>
    </w:p>
    <w:p w:rsidR="00295A01" w:rsidRDefault="00295A01" w:rsidP="004C3BD6">
      <w:pPr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295A01" w:rsidRPr="0025784B" w:rsidTr="00096874">
        <w:trPr>
          <w:trHeight w:val="25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978-80-213-2646-0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Pr="0086012D" w:rsidRDefault="00295A01" w:rsidP="0009687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proofErr w:type="spellStart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>Proceedings</w:t>
            </w:r>
            <w:proofErr w:type="spellEnd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>of</w:t>
            </w:r>
            <w:proofErr w:type="spellEnd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>the</w:t>
            </w:r>
            <w:proofErr w:type="spellEnd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 xml:space="preserve"> 13th International </w:t>
            </w:r>
            <w:proofErr w:type="spellStart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>conference</w:t>
            </w:r>
            <w:proofErr w:type="spellEnd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 xml:space="preserve"> </w:t>
            </w:r>
            <w:proofErr w:type="spellStart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>Efficiency</w:t>
            </w:r>
            <w:proofErr w:type="spellEnd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 xml:space="preserve"> and </w:t>
            </w:r>
            <w:proofErr w:type="spellStart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>Responsibility</w:t>
            </w:r>
            <w:proofErr w:type="spellEnd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 xml:space="preserve"> in </w:t>
            </w:r>
            <w:proofErr w:type="spellStart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>Education</w:t>
            </w:r>
            <w:proofErr w:type="spellEnd"/>
            <w:r w:rsidRPr="0086012D">
              <w:rPr>
                <w:rFonts w:asciiTheme="minorHAnsi" w:hAnsiTheme="minorHAnsi" w:cs="Times New Roman CE"/>
                <w:sz w:val="21"/>
                <w:szCs w:val="21"/>
              </w:rPr>
              <w:t xml:space="preserve"> 2016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KSI</w:t>
            </w:r>
          </w:p>
        </w:tc>
      </w:tr>
    </w:tbl>
    <w:p w:rsidR="00295A01" w:rsidRDefault="00295A01" w:rsidP="004C3BD6">
      <w:pPr>
        <w:rPr>
          <w:rFonts w:ascii="Calibri" w:hAnsi="Calibri"/>
          <w:sz w:val="22"/>
          <w:szCs w:val="22"/>
        </w:rPr>
      </w:pPr>
    </w:p>
    <w:p w:rsidR="00295A01" w:rsidRPr="000D624E" w:rsidRDefault="00295A01" w:rsidP="000D624E">
      <w:pPr>
        <w:pStyle w:val="Nadpis2"/>
        <w:rPr>
          <w:rFonts w:asciiTheme="minorHAnsi" w:hAnsiTheme="minorHAnsi"/>
          <w:sz w:val="26"/>
          <w:szCs w:val="26"/>
        </w:rPr>
      </w:pPr>
      <w:r w:rsidRPr="000D624E">
        <w:rPr>
          <w:rFonts w:asciiTheme="minorHAnsi" w:hAnsiTheme="minorHAnsi"/>
          <w:sz w:val="26"/>
          <w:szCs w:val="26"/>
        </w:rPr>
        <w:t>Duben – Květen</w:t>
      </w:r>
    </w:p>
    <w:p w:rsidR="00295A01" w:rsidRDefault="00295A01" w:rsidP="004C3BD6">
      <w:pPr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295A01" w:rsidRPr="0025784B" w:rsidTr="00096874">
        <w:trPr>
          <w:trHeight w:val="25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978-80-213-2641-5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Valder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Antonín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Marta – Čermáková, Helena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Základy účetnictví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21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978-80-213-2464-0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Urban, Jaroslav – Vašák, Jan a kol.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Zemědělské systémy II. (Rostlinná produkce)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93"/>
        </w:trPr>
        <w:tc>
          <w:tcPr>
            <w:tcW w:w="1088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978-80-213-2643-9</w:t>
            </w:r>
          </w:p>
        </w:tc>
        <w:tc>
          <w:tcPr>
            <w:tcW w:w="1174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Severová, Lucie a kol.</w:t>
            </w:r>
          </w:p>
        </w:tc>
        <w:tc>
          <w:tcPr>
            <w:tcW w:w="1878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Teorie firmy (vybrané stati)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93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978-80-213-2642-2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Studijní plány ČZU PEF 2016/2017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978-80-213-2644-6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Červenka, Vratislav [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Management majetku a jeho údržby – cesta k prosperitě výrobní organizace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TF – KJSS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978-80-213-2638-5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Mudřík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Zdeněk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NutriNet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2016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KMVD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978-80-213-2640-8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Odběr, hodnocení a kryokonzervace ejakulátu psů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KVD</w:t>
            </w:r>
          </w:p>
        </w:tc>
      </w:tr>
    </w:tbl>
    <w:p w:rsidR="00295A01" w:rsidRDefault="00295A01" w:rsidP="004C3BD6">
      <w:pPr>
        <w:rPr>
          <w:rFonts w:ascii="Calibri" w:hAnsi="Calibri"/>
          <w:sz w:val="22"/>
          <w:szCs w:val="22"/>
        </w:rPr>
      </w:pPr>
    </w:p>
    <w:p w:rsidR="00295A01" w:rsidRPr="000D624E" w:rsidRDefault="00295A01" w:rsidP="000D624E">
      <w:pPr>
        <w:pStyle w:val="Nadpis2"/>
        <w:rPr>
          <w:rFonts w:asciiTheme="minorHAnsi" w:hAnsiTheme="minorHAnsi"/>
          <w:sz w:val="26"/>
          <w:szCs w:val="26"/>
        </w:rPr>
      </w:pPr>
      <w:r w:rsidRPr="000D624E">
        <w:rPr>
          <w:rFonts w:asciiTheme="minorHAnsi" w:hAnsiTheme="minorHAnsi"/>
          <w:sz w:val="26"/>
          <w:szCs w:val="26"/>
        </w:rPr>
        <w:t>Březen</w:t>
      </w:r>
    </w:p>
    <w:p w:rsidR="00295A01" w:rsidRDefault="00295A01" w:rsidP="004C3BD6">
      <w:pPr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295A01" w:rsidRPr="0025784B" w:rsidTr="00096874">
        <w:trPr>
          <w:trHeight w:val="25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978-80-213-1914-1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Svatoš, Miroslav a kol.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Agrární politika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21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978-80-213-2433-6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Rymešová, Pavla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Chamoutová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, Kateřina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Průvodce psychologií osobnosti a sociální psychologií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93"/>
        </w:trPr>
        <w:tc>
          <w:tcPr>
            <w:tcW w:w="1088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978-80-213-2024-6</w:t>
            </w:r>
          </w:p>
        </w:tc>
        <w:tc>
          <w:tcPr>
            <w:tcW w:w="1174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Žehrová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Jana – Pfeiferová, Daniela</w:t>
            </w:r>
          </w:p>
        </w:tc>
        <w:tc>
          <w:tcPr>
            <w:tcW w:w="1878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Finance municipalit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93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978-80-213-2524-1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Kokaisl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Petr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Etnické minority v Evropě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978-80-213-1417-7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Kynclová, Daniela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Hinke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Jana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Cvičení z účetní závěrky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978-80-213-2405-3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Čechura, Lukáš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Cvičení z ekonometrie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978-80-213-2572-2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Kukalová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Gabriela – Moravec, Lukáš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Šulcová-Seidlová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Marta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Daňová soustava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978-80-213-2614-9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Pulkrábek, Josef – Urban, Jaroslav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Začlenění podzimního hlubokého kypření půdy a kypření za vegetace do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půdoochranné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technologie pěstování cukrové řepy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KRV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978-80-213-2633-0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Rada, Vojtěch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Tlustoš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Pavel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Kheilová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Kateřina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Věda a výzkum na fakultě agrobiologie, potravinových a přírodních zdrojů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děkanát</w:t>
            </w:r>
          </w:p>
        </w:tc>
      </w:tr>
    </w:tbl>
    <w:p w:rsidR="00295A01" w:rsidRDefault="00295A01" w:rsidP="004C3BD6">
      <w:pPr>
        <w:rPr>
          <w:rFonts w:ascii="Calibri" w:hAnsi="Calibri"/>
          <w:sz w:val="22"/>
          <w:szCs w:val="22"/>
        </w:rPr>
      </w:pPr>
    </w:p>
    <w:p w:rsidR="00502542" w:rsidRDefault="00502542" w:rsidP="004C3BD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295A01" w:rsidRPr="000D624E" w:rsidRDefault="00295A01" w:rsidP="000D624E">
      <w:pPr>
        <w:pStyle w:val="Nadpis2"/>
        <w:rPr>
          <w:rFonts w:asciiTheme="minorHAnsi" w:hAnsiTheme="minorHAnsi"/>
          <w:sz w:val="26"/>
          <w:szCs w:val="26"/>
        </w:rPr>
      </w:pPr>
      <w:r w:rsidRPr="000D624E">
        <w:rPr>
          <w:rFonts w:asciiTheme="minorHAnsi" w:hAnsiTheme="minorHAnsi"/>
          <w:sz w:val="26"/>
          <w:szCs w:val="26"/>
        </w:rPr>
        <w:lastRenderedPageBreak/>
        <w:t>Únor</w:t>
      </w:r>
    </w:p>
    <w:p w:rsidR="00295A01" w:rsidRDefault="00295A01" w:rsidP="004C3BD6">
      <w:pPr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295A01" w:rsidRPr="0025784B" w:rsidTr="00096874">
        <w:trPr>
          <w:trHeight w:val="25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978-80-213-2611-8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Fuksa, Pavel (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.)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Aktuální témata v pícninářství a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trávnikářství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2015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FAPPZ – KPT </w:t>
            </w:r>
          </w:p>
        </w:tc>
      </w:tr>
      <w:tr w:rsidR="00295A01" w:rsidRPr="0025784B" w:rsidTr="00096874">
        <w:trPr>
          <w:trHeight w:val="521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978-80-213-2625-5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Šimůnková, Kamila –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Solský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Milič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Theme="minorHAnsi" w:hAnsiTheme="minorHAnsi" w:cs="Times New Roman CE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 w:cs="Times New Roman CE"/>
                <w:sz w:val="21"/>
                <w:szCs w:val="21"/>
              </w:rPr>
              <w:t>.)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Biodiverzita 2016 Sborník abstraktů z konference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FŽP – KEKO</w:t>
            </w:r>
          </w:p>
        </w:tc>
      </w:tr>
      <w:tr w:rsidR="00295A01" w:rsidRPr="0025784B" w:rsidTr="00096874">
        <w:trPr>
          <w:trHeight w:val="593"/>
        </w:trPr>
        <w:tc>
          <w:tcPr>
            <w:tcW w:w="1088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978-80-213-2620-0</w:t>
            </w:r>
          </w:p>
        </w:tc>
        <w:tc>
          <w:tcPr>
            <w:tcW w:w="1174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Svatošová, Libuše a kol.</w:t>
            </w:r>
          </w:p>
        </w:tc>
        <w:tc>
          <w:tcPr>
            <w:tcW w:w="1878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Systém studia a přijímací řízení Bakalářské obory 2016/2017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593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978-80-213-2136-6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Šařecová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Pavla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Šařec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Petr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Matematika příprava na přijímací zkoušky na PEF ČZU v Praze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978-80-213-2588-3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Marta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Accounting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Theory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with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Practical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Applications</w:t>
            </w:r>
            <w:proofErr w:type="spellEnd"/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978-80-213-2362-9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Čermáková, Helena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Sbírka příkladů z účetnictví nevýdělečných organizací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978-80-213-2306-3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Hron, Jan – Macák, Tomáš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Teorie řízení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978-80-213-1846-5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Svatoš, Miroslav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Ekonomika agrárního sektoru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978-80-213-1826-7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Stárová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Marta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Hinke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Jana – Čermáková, Helena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Cvičení z účetnictví pro podnikatele (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PaA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PaE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978-80-213-2363-6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Řezbová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Helena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Cvičení z ekonomiky podniků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978-80-213-2628-6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Čermáková, Helena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Cvičení z teorie účetnictví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978-80-213-0922-7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Tichá, Ivana – Hron, Jan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Strategické řízení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978-80-213-2630-9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Brčák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Josef – Stará, Dana – Svoboda, Roman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Cvičebnice z obecné ekonomie II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978-80-213-2440-4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Žehrová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Jana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Finance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978-80-213-2552-4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Lörinczová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Enikö</w:t>
            </w:r>
            <w:proofErr w:type="spellEnd"/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Cvičení z manažerského účetnictví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978-80-213-2461-9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Lörinczová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Enikö</w:t>
            </w:r>
            <w:proofErr w:type="spellEnd"/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Accountitng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Workbook</w:t>
            </w:r>
            <w:proofErr w:type="spellEnd"/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PEF – Repro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978-80-213-2632-3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Bunešová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Věra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Cvičení z hygieny a zdravotní nezávadnosti potravin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KMVD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978-80-213-2597-5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Podrázský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Vilém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Výživa a hnojení lesních porostů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KPL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978-80-213-2595-1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Vacek, Stanislav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Obhospodařování antropogenně poškozených lesů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KPL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978-80-213-2596-8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Vacek, Stanislav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Pěstování přírodě blízkých lesů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KPL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978-80-213-2619-4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Gašparík, Miroslav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Gaff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Milan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Manipulační a dopravní technika I.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KZZD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978-80-213-2607-1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Hrib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Michal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Vybrané pojmy z právních předpisů k myslivosti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KERLH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978-80-213-2610-1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Tománek, Jaroslav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Projektování lesních cest – cvičení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978-80-213-2602-6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Nakládal, Oto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Entomologie obecná a systematická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KOLE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978-80-213-2613-2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Štícha, Václav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Lesní hospodářství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KLT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978-80-213-2617-0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Marušák,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Róbert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– Kašpar, Jan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Hospodářská úprava lesů II.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KHUP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978-80-213-2600-2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Kuželka, Karel – Marušák,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Róbert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– Urbánek, Vilém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Dendrometrie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KHUP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978-80-213-2605-7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Jakuš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Rastislav – Holuša, Jaroslav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Blaženec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Miroslav [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ed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.]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Principy ochrany dospělých smrkových porostů před podkorním hmyzem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KOLE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978-80-213-2606-4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Lukášová, Karolina – Holuša, Jaroslav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Invazivní druhy hmyzu na lesních dřevinách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KOLE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978-80-213-2603-3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Pešková, Vítězslava – Čížková, Dana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Lesnická fytopatologie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KOLE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978-80-213-2623-1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15. Makový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občasních</w:t>
            </w:r>
            <w:proofErr w:type="spellEnd"/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KRV</w:t>
            </w:r>
          </w:p>
        </w:tc>
      </w:tr>
    </w:tbl>
    <w:p w:rsidR="00295A01" w:rsidRDefault="00295A01" w:rsidP="004C3BD6">
      <w:pPr>
        <w:rPr>
          <w:rFonts w:ascii="Calibri" w:hAnsi="Calibri"/>
          <w:sz w:val="22"/>
          <w:szCs w:val="22"/>
        </w:rPr>
      </w:pPr>
    </w:p>
    <w:p w:rsidR="00295A01" w:rsidRPr="000D624E" w:rsidRDefault="00295A01" w:rsidP="000D624E">
      <w:pPr>
        <w:pStyle w:val="Nadpis2"/>
        <w:rPr>
          <w:rFonts w:asciiTheme="minorHAnsi" w:hAnsiTheme="minorHAnsi"/>
          <w:sz w:val="26"/>
          <w:szCs w:val="26"/>
        </w:rPr>
      </w:pPr>
      <w:r w:rsidRPr="000D624E">
        <w:rPr>
          <w:rFonts w:asciiTheme="minorHAnsi" w:hAnsiTheme="minorHAnsi"/>
          <w:sz w:val="26"/>
          <w:szCs w:val="26"/>
        </w:rPr>
        <w:t>Leden</w:t>
      </w:r>
    </w:p>
    <w:p w:rsidR="00295A01" w:rsidRDefault="00295A01" w:rsidP="004C3BD6">
      <w:pPr>
        <w:rPr>
          <w:rFonts w:ascii="Calibri" w:hAnsi="Calibri"/>
          <w:sz w:val="22"/>
          <w:szCs w:val="22"/>
        </w:rPr>
      </w:pPr>
    </w:p>
    <w:tbl>
      <w:tblPr>
        <w:tblW w:w="50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71"/>
        <w:gridCol w:w="2126"/>
        <w:gridCol w:w="3401"/>
        <w:gridCol w:w="1558"/>
      </w:tblGrid>
      <w:tr w:rsidR="00295A01" w:rsidRPr="0025784B" w:rsidTr="00096874">
        <w:trPr>
          <w:trHeight w:val="25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ISBN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Autor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25784B">
              <w:rPr>
                <w:rFonts w:asciiTheme="minorHAnsi" w:hAnsiTheme="minorHAnsi"/>
                <w:b/>
                <w:smallCaps/>
                <w:sz w:val="21"/>
                <w:szCs w:val="21"/>
              </w:rPr>
              <w:t>Název publikace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</w:tr>
      <w:tr w:rsidR="00295A01" w:rsidRPr="0025784B" w:rsidTr="00096874">
        <w:trPr>
          <w:trHeight w:val="542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978-80-213-2609-5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 w:rsidRPr="00E6175C">
              <w:rPr>
                <w:rFonts w:asciiTheme="minorHAnsi" w:hAnsiTheme="minorHAnsi" w:cs="Times New Roman CE"/>
                <w:sz w:val="21"/>
                <w:szCs w:val="21"/>
              </w:rPr>
              <w:t>Rozvojový víl 2: Potravinová bezpečnost v rozvojových projektech - příručka pro implementaci projektů ZRS ČR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FTZ - KUT</w:t>
            </w:r>
          </w:p>
        </w:tc>
      </w:tr>
      <w:tr w:rsidR="00295A01" w:rsidRPr="0025784B" w:rsidTr="00096874">
        <w:trPr>
          <w:trHeight w:val="521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978-80-213-2599-9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Prosperující olejniny 2015 [cd]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KRV</w:t>
            </w:r>
          </w:p>
        </w:tc>
      </w:tr>
      <w:tr w:rsidR="00295A01" w:rsidRPr="0025784B" w:rsidTr="00096874">
        <w:trPr>
          <w:trHeight w:val="593"/>
        </w:trPr>
        <w:tc>
          <w:tcPr>
            <w:tcW w:w="1088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978-80-213-2582-1</w:t>
            </w:r>
          </w:p>
        </w:tc>
        <w:tc>
          <w:tcPr>
            <w:tcW w:w="1174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Western Derby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Eland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2015</w:t>
            </w:r>
          </w:p>
        </w:tc>
        <w:tc>
          <w:tcPr>
            <w:tcW w:w="860" w:type="pct"/>
            <w:vAlign w:val="center"/>
          </w:tcPr>
          <w:p w:rsidR="00295A01" w:rsidRPr="00A2506F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FTZ – KCHZPT</w:t>
            </w:r>
          </w:p>
        </w:tc>
      </w:tr>
      <w:tr w:rsidR="00295A01" w:rsidRPr="0025784B" w:rsidTr="00096874">
        <w:trPr>
          <w:trHeight w:val="593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978-80-213-2577-7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Gaff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Milan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Projektování výroby nábytku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KZZD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978-80-213-2578-4</w:t>
            </w:r>
          </w:p>
        </w:tc>
        <w:tc>
          <w:tcPr>
            <w:tcW w:w="1174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Gaff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Milan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Hajabáč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Ján</w:t>
            </w:r>
          </w:p>
        </w:tc>
        <w:tc>
          <w:tcPr>
            <w:tcW w:w="1878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Projektování výroby nábytku: Návody na cvičení</w:t>
            </w:r>
          </w:p>
        </w:tc>
        <w:tc>
          <w:tcPr>
            <w:tcW w:w="860" w:type="pct"/>
            <w:vAlign w:val="center"/>
          </w:tcPr>
          <w:p w:rsidR="00295A01" w:rsidRPr="0025784B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KZZD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lastRenderedPageBreak/>
              <w:t>978-80-213-2562-3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Skoupý, Alois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Gaff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Milan – Gašparík, Miroslav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Technické zobrazování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FLD – KZZD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978-80-213-2601-9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Kodešová, Radka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Nikodem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, Antonín –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Jakšík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>, Ondřej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Metodika průzkumu </w:t>
            </w: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hydropedologických</w:t>
            </w:r>
            <w:proofErr w:type="spellEnd"/>
            <w:r>
              <w:rPr>
                <w:rFonts w:asciiTheme="minorHAnsi" w:hAnsiTheme="minorHAnsi"/>
                <w:sz w:val="21"/>
                <w:szCs w:val="21"/>
              </w:rPr>
              <w:t xml:space="preserve"> podmínek na území ovlivněném vodní erozí (certifikovaná metodika)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KPOP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978-80-213-2615-6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Stádník, Luděk a kol.</w:t>
            </w:r>
          </w:p>
        </w:tc>
        <w:tc>
          <w:tcPr>
            <w:tcW w:w="187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Vliv mrazící křivky na kvalitativní ukazatele inseminační dávky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KSZ</w:t>
            </w:r>
          </w:p>
        </w:tc>
      </w:tr>
      <w:tr w:rsidR="00295A01" w:rsidRPr="0025784B" w:rsidTr="00096874">
        <w:trPr>
          <w:trHeight w:val="479"/>
        </w:trPr>
        <w:tc>
          <w:tcPr>
            <w:tcW w:w="1088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 w:rsidRPr="00CB7C27">
              <w:rPr>
                <w:rFonts w:asciiTheme="minorHAnsi" w:hAnsiTheme="minorHAnsi"/>
                <w:sz w:val="21"/>
                <w:szCs w:val="21"/>
              </w:rPr>
              <w:t>978-80-213-2612-5</w:t>
            </w:r>
          </w:p>
        </w:tc>
        <w:tc>
          <w:tcPr>
            <w:tcW w:w="1174" w:type="pct"/>
            <w:vAlign w:val="center"/>
          </w:tcPr>
          <w:p w:rsidR="00295A01" w:rsidRDefault="00295A01" w:rsidP="00096874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Kolektiv autorů</w:t>
            </w:r>
          </w:p>
        </w:tc>
        <w:tc>
          <w:tcPr>
            <w:tcW w:w="1878" w:type="pct"/>
            <w:vAlign w:val="center"/>
          </w:tcPr>
          <w:p w:rsidR="00295A01" w:rsidRPr="00CB7C27" w:rsidRDefault="00295A01" w:rsidP="00096874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CB7C27">
              <w:rPr>
                <w:rFonts w:asciiTheme="minorHAnsi" w:hAnsiTheme="minorHAnsi"/>
                <w:sz w:val="21"/>
                <w:szCs w:val="21"/>
              </w:rPr>
              <w:t>Workshop on biodiversity, Jevany</w:t>
            </w:r>
          </w:p>
        </w:tc>
        <w:tc>
          <w:tcPr>
            <w:tcW w:w="860" w:type="pct"/>
            <w:vAlign w:val="center"/>
          </w:tcPr>
          <w:p w:rsidR="00295A01" w:rsidRDefault="00295A01" w:rsidP="00096874">
            <w:pPr>
              <w:rPr>
                <w:rFonts w:asciiTheme="minorHAnsi" w:hAnsiTheme="minorHAnsi" w:cs="Times New Roman CE"/>
                <w:sz w:val="21"/>
                <w:szCs w:val="21"/>
              </w:rPr>
            </w:pPr>
            <w:r>
              <w:rPr>
                <w:rFonts w:asciiTheme="minorHAnsi" w:hAnsiTheme="minorHAnsi" w:cs="Times New Roman CE"/>
                <w:sz w:val="21"/>
                <w:szCs w:val="21"/>
              </w:rPr>
              <w:t>FAPPZ – KZR</w:t>
            </w:r>
          </w:p>
        </w:tc>
      </w:tr>
    </w:tbl>
    <w:p w:rsidR="00295A01" w:rsidRDefault="00295A01" w:rsidP="004C3BD6">
      <w:pPr>
        <w:rPr>
          <w:rFonts w:ascii="Calibri" w:hAnsi="Calibri"/>
          <w:sz w:val="22"/>
          <w:szCs w:val="22"/>
        </w:rPr>
      </w:pPr>
    </w:p>
    <w:p w:rsidR="006C728F" w:rsidRPr="00E078F9" w:rsidRDefault="006C728F" w:rsidP="005A106F">
      <w:pPr>
        <w:rPr>
          <w:rFonts w:ascii="Calibri" w:hAnsi="Calibri"/>
          <w:sz w:val="22"/>
          <w:szCs w:val="22"/>
        </w:rPr>
      </w:pPr>
    </w:p>
    <w:sectPr w:rsidR="006C728F" w:rsidRPr="00E078F9" w:rsidSect="00C94C7D">
      <w:headerReference w:type="default" r:id="rId7"/>
      <w:footerReference w:type="default" r:id="rId8"/>
      <w:pgSz w:w="11906" w:h="16838"/>
      <w:pgMar w:top="251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FBF" w:rsidRDefault="00C81FBF">
      <w:r>
        <w:separator/>
      </w:r>
    </w:p>
  </w:endnote>
  <w:endnote w:type="continuationSeparator" w:id="0">
    <w:p w:rsidR="00C81FBF" w:rsidRDefault="00C8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9525" t="5080" r="7620" b="1397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4BC56A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HZ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qgI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/V7R&#10;2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0" t="0" r="0" b="381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E0025B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 Praze</w:t>
                          </w:r>
                          <w:r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A106F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Studijní a informační centrum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18pt;margin-top:13.2pt;width:49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AnFjuY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E0025B" w:rsidRPr="00562EFA" w:rsidRDefault="00E0025B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 Praze</w:t>
                    </w:r>
                    <w:r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A106F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Studijní a informační centrum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FBF" w:rsidRDefault="00C81FBF">
      <w:r>
        <w:separator/>
      </w:r>
    </w:p>
  </w:footnote>
  <w:footnote w:type="continuationSeparator" w:id="0">
    <w:p w:rsidR="00C81FBF" w:rsidRDefault="00C8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5B" w:rsidRDefault="00A86C5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0" t="4445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Pr="00562EFA" w:rsidRDefault="005A106F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</w:t>
                          </w:r>
                          <w:r w:rsidR="003E129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centrum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E0025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  <w:t>Česká zemědělská univerzita v Praze</w:t>
                          </w:r>
                          <w:r w:rsidR="00E0025B" w:rsidRPr="00562EFA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E0025B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E0025B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 xml:space="preserve">Tel.: 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+420 224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E0025B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E01543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="003E129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3552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7.6pt;width:30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PuuQIAALk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GOu0+6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E0025B" w:rsidRPr="00562EFA" w:rsidRDefault="005A106F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>Studijní a informační</w:t>
                    </w:r>
                    <w:r w:rsidR="003E1294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centrum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E0025B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  <w:t>Česká zemědělská univerzita v Praze</w:t>
                    </w:r>
                    <w:r w:rsidR="00E0025B" w:rsidRPr="00562EFA">
                      <w:rPr>
                        <w:rFonts w:ascii="Tahoma" w:hAnsi="Tahoma" w:cs="Tahoma"/>
                        <w:b/>
                        <w:bCs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E0025B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E0025B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 xml:space="preserve">Tel.: 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+420 224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E0025B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E01543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="003E129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3552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1021715</wp:posOffset>
              </wp:positionV>
              <wp:extent cx="6288405" cy="0"/>
              <wp:effectExtent l="9525" t="12065" r="7620" b="698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4F25F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0.45pt" to="477.1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Da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593850" cy="961390"/>
              <wp:effectExtent l="0" t="2540" r="0" b="317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025B" w:rsidRDefault="00A86C5F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14145" cy="914400"/>
                                <wp:effectExtent l="0" t="0" r="0" b="0"/>
                                <wp:docPr id="6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1414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27pt;margin-top:-.55pt;width:125.5pt;height:75.7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" filled="f" stroked="f">
              <v:textbox style="mso-fit-shape-to-text:t" inset="2.5mm,0">
                <w:txbxContent>
                  <w:p w:rsidR="00E0025B" w:rsidRDefault="00A86C5F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14145" cy="914400"/>
                          <wp:effectExtent l="0" t="0" r="0" b="0"/>
                          <wp:docPr id="6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1414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0114"/>
    <w:multiLevelType w:val="multilevel"/>
    <w:tmpl w:val="0026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AEC1620"/>
    <w:multiLevelType w:val="multilevel"/>
    <w:tmpl w:val="EF6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F695E7C"/>
    <w:multiLevelType w:val="hybridMultilevel"/>
    <w:tmpl w:val="FA9247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4B5A"/>
    <w:rsid w:val="000056E1"/>
    <w:rsid w:val="000129E9"/>
    <w:rsid w:val="00015C59"/>
    <w:rsid w:val="00017421"/>
    <w:rsid w:val="000222B5"/>
    <w:rsid w:val="00023A95"/>
    <w:rsid w:val="00027797"/>
    <w:rsid w:val="00033BD5"/>
    <w:rsid w:val="0004113E"/>
    <w:rsid w:val="00041353"/>
    <w:rsid w:val="00042D67"/>
    <w:rsid w:val="000433ED"/>
    <w:rsid w:val="00044CBE"/>
    <w:rsid w:val="00050045"/>
    <w:rsid w:val="000514F0"/>
    <w:rsid w:val="00061FA0"/>
    <w:rsid w:val="000629B6"/>
    <w:rsid w:val="00064754"/>
    <w:rsid w:val="000656A6"/>
    <w:rsid w:val="00065735"/>
    <w:rsid w:val="0007096F"/>
    <w:rsid w:val="0007280D"/>
    <w:rsid w:val="00075F1A"/>
    <w:rsid w:val="000768A3"/>
    <w:rsid w:val="00077C4F"/>
    <w:rsid w:val="00081789"/>
    <w:rsid w:val="00081ED8"/>
    <w:rsid w:val="00085874"/>
    <w:rsid w:val="000865CE"/>
    <w:rsid w:val="000871BB"/>
    <w:rsid w:val="000905EA"/>
    <w:rsid w:val="00091716"/>
    <w:rsid w:val="0009529D"/>
    <w:rsid w:val="00097B5F"/>
    <w:rsid w:val="000A0024"/>
    <w:rsid w:val="000A64AB"/>
    <w:rsid w:val="000B6F12"/>
    <w:rsid w:val="000B7C6B"/>
    <w:rsid w:val="000C1B4D"/>
    <w:rsid w:val="000C5AFB"/>
    <w:rsid w:val="000C5DD3"/>
    <w:rsid w:val="000C69B2"/>
    <w:rsid w:val="000C793E"/>
    <w:rsid w:val="000D155D"/>
    <w:rsid w:val="000D450B"/>
    <w:rsid w:val="000D453A"/>
    <w:rsid w:val="000D51D7"/>
    <w:rsid w:val="000D6092"/>
    <w:rsid w:val="000D624E"/>
    <w:rsid w:val="000E4BD4"/>
    <w:rsid w:val="000E6ED2"/>
    <w:rsid w:val="000E758A"/>
    <w:rsid w:val="00104CC5"/>
    <w:rsid w:val="0010651B"/>
    <w:rsid w:val="00112500"/>
    <w:rsid w:val="00113019"/>
    <w:rsid w:val="00114320"/>
    <w:rsid w:val="00121992"/>
    <w:rsid w:val="00123A59"/>
    <w:rsid w:val="00127B9B"/>
    <w:rsid w:val="0013017A"/>
    <w:rsid w:val="00132126"/>
    <w:rsid w:val="0013244D"/>
    <w:rsid w:val="0013475F"/>
    <w:rsid w:val="00145BC6"/>
    <w:rsid w:val="00151BC6"/>
    <w:rsid w:val="0015428A"/>
    <w:rsid w:val="00156CA3"/>
    <w:rsid w:val="00163F41"/>
    <w:rsid w:val="0016576F"/>
    <w:rsid w:val="001670F3"/>
    <w:rsid w:val="0016740F"/>
    <w:rsid w:val="00170150"/>
    <w:rsid w:val="0017137F"/>
    <w:rsid w:val="00171677"/>
    <w:rsid w:val="0017551F"/>
    <w:rsid w:val="001822B1"/>
    <w:rsid w:val="001831FD"/>
    <w:rsid w:val="0018668A"/>
    <w:rsid w:val="0018694B"/>
    <w:rsid w:val="00187C7E"/>
    <w:rsid w:val="00192767"/>
    <w:rsid w:val="00194206"/>
    <w:rsid w:val="00195955"/>
    <w:rsid w:val="001A0153"/>
    <w:rsid w:val="001A17D4"/>
    <w:rsid w:val="001A28A1"/>
    <w:rsid w:val="001A4A42"/>
    <w:rsid w:val="001A4DEF"/>
    <w:rsid w:val="001A5DD2"/>
    <w:rsid w:val="001A7E6B"/>
    <w:rsid w:val="001B1988"/>
    <w:rsid w:val="001B221F"/>
    <w:rsid w:val="001B4C4D"/>
    <w:rsid w:val="001B5046"/>
    <w:rsid w:val="001D2848"/>
    <w:rsid w:val="001D2FDD"/>
    <w:rsid w:val="001D370D"/>
    <w:rsid w:val="001D4811"/>
    <w:rsid w:val="001D568A"/>
    <w:rsid w:val="001D6F87"/>
    <w:rsid w:val="001E020B"/>
    <w:rsid w:val="001E20F9"/>
    <w:rsid w:val="001E2CA3"/>
    <w:rsid w:val="001E3EF9"/>
    <w:rsid w:val="001F27C5"/>
    <w:rsid w:val="001F27EA"/>
    <w:rsid w:val="001F2ED3"/>
    <w:rsid w:val="001F2F63"/>
    <w:rsid w:val="001F4C23"/>
    <w:rsid w:val="001F7C46"/>
    <w:rsid w:val="0020080C"/>
    <w:rsid w:val="00200B3A"/>
    <w:rsid w:val="00201FAF"/>
    <w:rsid w:val="002021EA"/>
    <w:rsid w:val="002026A0"/>
    <w:rsid w:val="00212031"/>
    <w:rsid w:val="0021205A"/>
    <w:rsid w:val="0021339F"/>
    <w:rsid w:val="00217303"/>
    <w:rsid w:val="00226573"/>
    <w:rsid w:val="00232BF8"/>
    <w:rsid w:val="00232F3E"/>
    <w:rsid w:val="00236FDA"/>
    <w:rsid w:val="002379FE"/>
    <w:rsid w:val="00237AB3"/>
    <w:rsid w:val="002427FC"/>
    <w:rsid w:val="00243FBF"/>
    <w:rsid w:val="0025784B"/>
    <w:rsid w:val="00261F59"/>
    <w:rsid w:val="002637CF"/>
    <w:rsid w:val="00272801"/>
    <w:rsid w:val="00280625"/>
    <w:rsid w:val="00281827"/>
    <w:rsid w:val="00283A45"/>
    <w:rsid w:val="00284C4D"/>
    <w:rsid w:val="00293563"/>
    <w:rsid w:val="002938A8"/>
    <w:rsid w:val="00295A01"/>
    <w:rsid w:val="00296067"/>
    <w:rsid w:val="00297204"/>
    <w:rsid w:val="002A3EB6"/>
    <w:rsid w:val="002A3EFA"/>
    <w:rsid w:val="002A5AE8"/>
    <w:rsid w:val="002A6220"/>
    <w:rsid w:val="002A77A4"/>
    <w:rsid w:val="002B3288"/>
    <w:rsid w:val="002B5543"/>
    <w:rsid w:val="002C4DD3"/>
    <w:rsid w:val="002C5DD2"/>
    <w:rsid w:val="002C662A"/>
    <w:rsid w:val="002C7C51"/>
    <w:rsid w:val="002D5880"/>
    <w:rsid w:val="002E0BDF"/>
    <w:rsid w:val="002F672C"/>
    <w:rsid w:val="002F7566"/>
    <w:rsid w:val="00301F22"/>
    <w:rsid w:val="0030468D"/>
    <w:rsid w:val="0030798F"/>
    <w:rsid w:val="00316CCB"/>
    <w:rsid w:val="003202B4"/>
    <w:rsid w:val="00327680"/>
    <w:rsid w:val="0033577F"/>
    <w:rsid w:val="00335B25"/>
    <w:rsid w:val="00340584"/>
    <w:rsid w:val="003448EA"/>
    <w:rsid w:val="0035271C"/>
    <w:rsid w:val="00352E6D"/>
    <w:rsid w:val="0035556C"/>
    <w:rsid w:val="00360AEE"/>
    <w:rsid w:val="0036267D"/>
    <w:rsid w:val="00362C32"/>
    <w:rsid w:val="00364A80"/>
    <w:rsid w:val="00382A0B"/>
    <w:rsid w:val="00382FD3"/>
    <w:rsid w:val="003841DD"/>
    <w:rsid w:val="0038479B"/>
    <w:rsid w:val="00385CAE"/>
    <w:rsid w:val="00396511"/>
    <w:rsid w:val="00396AC0"/>
    <w:rsid w:val="003A1AD0"/>
    <w:rsid w:val="003A2120"/>
    <w:rsid w:val="003A2B05"/>
    <w:rsid w:val="003A42A0"/>
    <w:rsid w:val="003A518B"/>
    <w:rsid w:val="003A7892"/>
    <w:rsid w:val="003B4436"/>
    <w:rsid w:val="003B4939"/>
    <w:rsid w:val="003C0D19"/>
    <w:rsid w:val="003C0F9F"/>
    <w:rsid w:val="003C1DF6"/>
    <w:rsid w:val="003C2C6F"/>
    <w:rsid w:val="003C356C"/>
    <w:rsid w:val="003C5A93"/>
    <w:rsid w:val="003D3400"/>
    <w:rsid w:val="003E0C48"/>
    <w:rsid w:val="003E1294"/>
    <w:rsid w:val="003E54F3"/>
    <w:rsid w:val="003E5D10"/>
    <w:rsid w:val="003E66BB"/>
    <w:rsid w:val="003F3302"/>
    <w:rsid w:val="003F4B09"/>
    <w:rsid w:val="003F6232"/>
    <w:rsid w:val="003F6CB9"/>
    <w:rsid w:val="003F7EED"/>
    <w:rsid w:val="004052F6"/>
    <w:rsid w:val="004064B5"/>
    <w:rsid w:val="00416321"/>
    <w:rsid w:val="00423E52"/>
    <w:rsid w:val="00426C0C"/>
    <w:rsid w:val="00427672"/>
    <w:rsid w:val="004317C1"/>
    <w:rsid w:val="00437ADC"/>
    <w:rsid w:val="004430F8"/>
    <w:rsid w:val="0044647B"/>
    <w:rsid w:val="004502B4"/>
    <w:rsid w:val="00454118"/>
    <w:rsid w:val="004578BC"/>
    <w:rsid w:val="00461C5D"/>
    <w:rsid w:val="00462AE2"/>
    <w:rsid w:val="0046477D"/>
    <w:rsid w:val="00465FCE"/>
    <w:rsid w:val="0046638A"/>
    <w:rsid w:val="00471D38"/>
    <w:rsid w:val="00472A9F"/>
    <w:rsid w:val="00472E4F"/>
    <w:rsid w:val="00473F13"/>
    <w:rsid w:val="0048071A"/>
    <w:rsid w:val="00484D28"/>
    <w:rsid w:val="0048740D"/>
    <w:rsid w:val="00492C17"/>
    <w:rsid w:val="00496FF1"/>
    <w:rsid w:val="004976F3"/>
    <w:rsid w:val="004A75ED"/>
    <w:rsid w:val="004B3C25"/>
    <w:rsid w:val="004B572D"/>
    <w:rsid w:val="004B5C07"/>
    <w:rsid w:val="004C0407"/>
    <w:rsid w:val="004C137A"/>
    <w:rsid w:val="004C20F9"/>
    <w:rsid w:val="004C2CF7"/>
    <w:rsid w:val="004C3BD6"/>
    <w:rsid w:val="004C4D9B"/>
    <w:rsid w:val="004C5C7D"/>
    <w:rsid w:val="004C66B7"/>
    <w:rsid w:val="004D114F"/>
    <w:rsid w:val="004D441A"/>
    <w:rsid w:val="004D44B6"/>
    <w:rsid w:val="004E0711"/>
    <w:rsid w:val="004E12C2"/>
    <w:rsid w:val="004E2E70"/>
    <w:rsid w:val="004E3B50"/>
    <w:rsid w:val="004E5659"/>
    <w:rsid w:val="004E673C"/>
    <w:rsid w:val="004E77D2"/>
    <w:rsid w:val="004F0A18"/>
    <w:rsid w:val="004F7F32"/>
    <w:rsid w:val="00502542"/>
    <w:rsid w:val="00504F78"/>
    <w:rsid w:val="005059A7"/>
    <w:rsid w:val="005107C5"/>
    <w:rsid w:val="00510D18"/>
    <w:rsid w:val="005110D2"/>
    <w:rsid w:val="005117DA"/>
    <w:rsid w:val="0052558E"/>
    <w:rsid w:val="005278E3"/>
    <w:rsid w:val="0053451E"/>
    <w:rsid w:val="0053468D"/>
    <w:rsid w:val="005346FA"/>
    <w:rsid w:val="00534867"/>
    <w:rsid w:val="0053549E"/>
    <w:rsid w:val="0053771A"/>
    <w:rsid w:val="00540BCC"/>
    <w:rsid w:val="00542CF3"/>
    <w:rsid w:val="00544742"/>
    <w:rsid w:val="0055430A"/>
    <w:rsid w:val="00555555"/>
    <w:rsid w:val="005618F6"/>
    <w:rsid w:val="0056293C"/>
    <w:rsid w:val="00562EFA"/>
    <w:rsid w:val="00566EC1"/>
    <w:rsid w:val="00570221"/>
    <w:rsid w:val="0057049A"/>
    <w:rsid w:val="00574AF0"/>
    <w:rsid w:val="005750C9"/>
    <w:rsid w:val="00581F2B"/>
    <w:rsid w:val="0058358C"/>
    <w:rsid w:val="00584C45"/>
    <w:rsid w:val="0058603C"/>
    <w:rsid w:val="00587460"/>
    <w:rsid w:val="0059129A"/>
    <w:rsid w:val="00592E5C"/>
    <w:rsid w:val="005936ED"/>
    <w:rsid w:val="005A091F"/>
    <w:rsid w:val="005A0A5F"/>
    <w:rsid w:val="005A106F"/>
    <w:rsid w:val="005A2F18"/>
    <w:rsid w:val="005A48EC"/>
    <w:rsid w:val="005A5625"/>
    <w:rsid w:val="005A603C"/>
    <w:rsid w:val="005A706E"/>
    <w:rsid w:val="005B05BC"/>
    <w:rsid w:val="005B42FC"/>
    <w:rsid w:val="005C43D5"/>
    <w:rsid w:val="005D00E4"/>
    <w:rsid w:val="005D2E20"/>
    <w:rsid w:val="005D2FA9"/>
    <w:rsid w:val="005D376E"/>
    <w:rsid w:val="005D5A3E"/>
    <w:rsid w:val="005E098E"/>
    <w:rsid w:val="005E784F"/>
    <w:rsid w:val="005E7DB6"/>
    <w:rsid w:val="005F1CCA"/>
    <w:rsid w:val="005F58E3"/>
    <w:rsid w:val="005F615C"/>
    <w:rsid w:val="0060009E"/>
    <w:rsid w:val="006170BB"/>
    <w:rsid w:val="006210C6"/>
    <w:rsid w:val="006212E5"/>
    <w:rsid w:val="0062150D"/>
    <w:rsid w:val="00621FAC"/>
    <w:rsid w:val="00627E47"/>
    <w:rsid w:val="00636579"/>
    <w:rsid w:val="00637AB8"/>
    <w:rsid w:val="00641B07"/>
    <w:rsid w:val="00642674"/>
    <w:rsid w:val="006458AB"/>
    <w:rsid w:val="00645EF9"/>
    <w:rsid w:val="00647361"/>
    <w:rsid w:val="0065778F"/>
    <w:rsid w:val="00670D0A"/>
    <w:rsid w:val="00680682"/>
    <w:rsid w:val="00682712"/>
    <w:rsid w:val="00694298"/>
    <w:rsid w:val="00695903"/>
    <w:rsid w:val="00697D00"/>
    <w:rsid w:val="006A51A9"/>
    <w:rsid w:val="006A682E"/>
    <w:rsid w:val="006B4681"/>
    <w:rsid w:val="006B49E7"/>
    <w:rsid w:val="006B72C2"/>
    <w:rsid w:val="006C1134"/>
    <w:rsid w:val="006C28A3"/>
    <w:rsid w:val="006C3C1B"/>
    <w:rsid w:val="006C3E44"/>
    <w:rsid w:val="006C70B9"/>
    <w:rsid w:val="006C728F"/>
    <w:rsid w:val="006D27FA"/>
    <w:rsid w:val="006D4F57"/>
    <w:rsid w:val="006D5F2A"/>
    <w:rsid w:val="006D694E"/>
    <w:rsid w:val="006E3316"/>
    <w:rsid w:val="006E34D3"/>
    <w:rsid w:val="006E58F5"/>
    <w:rsid w:val="006E5C27"/>
    <w:rsid w:val="006E6CE1"/>
    <w:rsid w:val="006E7CAD"/>
    <w:rsid w:val="006F31E0"/>
    <w:rsid w:val="006F53CA"/>
    <w:rsid w:val="00702150"/>
    <w:rsid w:val="0070256C"/>
    <w:rsid w:val="0070275A"/>
    <w:rsid w:val="00703A88"/>
    <w:rsid w:val="007044FC"/>
    <w:rsid w:val="00705BEC"/>
    <w:rsid w:val="0071106D"/>
    <w:rsid w:val="00713550"/>
    <w:rsid w:val="00715BD2"/>
    <w:rsid w:val="00717395"/>
    <w:rsid w:val="00720A8C"/>
    <w:rsid w:val="0072156F"/>
    <w:rsid w:val="00721FFB"/>
    <w:rsid w:val="007335CD"/>
    <w:rsid w:val="00736473"/>
    <w:rsid w:val="00736C4C"/>
    <w:rsid w:val="00741C3E"/>
    <w:rsid w:val="00742CF6"/>
    <w:rsid w:val="0074483E"/>
    <w:rsid w:val="00751B2E"/>
    <w:rsid w:val="00754092"/>
    <w:rsid w:val="007600E3"/>
    <w:rsid w:val="00762B2E"/>
    <w:rsid w:val="007638C1"/>
    <w:rsid w:val="007660F7"/>
    <w:rsid w:val="007700E7"/>
    <w:rsid w:val="00771C8D"/>
    <w:rsid w:val="00772736"/>
    <w:rsid w:val="00772763"/>
    <w:rsid w:val="00776F84"/>
    <w:rsid w:val="00781D6E"/>
    <w:rsid w:val="00784FE2"/>
    <w:rsid w:val="00794CC0"/>
    <w:rsid w:val="0079590A"/>
    <w:rsid w:val="00797C02"/>
    <w:rsid w:val="007A12E5"/>
    <w:rsid w:val="007B32B1"/>
    <w:rsid w:val="007B4002"/>
    <w:rsid w:val="007B76B6"/>
    <w:rsid w:val="007C35B4"/>
    <w:rsid w:val="007C475D"/>
    <w:rsid w:val="007C66B5"/>
    <w:rsid w:val="007D088A"/>
    <w:rsid w:val="007D1CD5"/>
    <w:rsid w:val="007D45F1"/>
    <w:rsid w:val="007D4F37"/>
    <w:rsid w:val="007E02A4"/>
    <w:rsid w:val="007E3523"/>
    <w:rsid w:val="007F21EE"/>
    <w:rsid w:val="007F4A5D"/>
    <w:rsid w:val="007F50B6"/>
    <w:rsid w:val="007F6790"/>
    <w:rsid w:val="007F6C21"/>
    <w:rsid w:val="00802BF2"/>
    <w:rsid w:val="00803202"/>
    <w:rsid w:val="00804784"/>
    <w:rsid w:val="00805052"/>
    <w:rsid w:val="008063E3"/>
    <w:rsid w:val="00807996"/>
    <w:rsid w:val="00813E77"/>
    <w:rsid w:val="0081750E"/>
    <w:rsid w:val="008245A1"/>
    <w:rsid w:val="0082501B"/>
    <w:rsid w:val="00826EE7"/>
    <w:rsid w:val="00827466"/>
    <w:rsid w:val="00827DC6"/>
    <w:rsid w:val="00831816"/>
    <w:rsid w:val="008320B5"/>
    <w:rsid w:val="00833011"/>
    <w:rsid w:val="00833787"/>
    <w:rsid w:val="00834579"/>
    <w:rsid w:val="00836527"/>
    <w:rsid w:val="00837CD6"/>
    <w:rsid w:val="00840438"/>
    <w:rsid w:val="00840B65"/>
    <w:rsid w:val="0084583B"/>
    <w:rsid w:val="008475F5"/>
    <w:rsid w:val="00847D95"/>
    <w:rsid w:val="0085004C"/>
    <w:rsid w:val="00850F68"/>
    <w:rsid w:val="0085275C"/>
    <w:rsid w:val="008560D2"/>
    <w:rsid w:val="0086012D"/>
    <w:rsid w:val="00867306"/>
    <w:rsid w:val="008678CB"/>
    <w:rsid w:val="008679BA"/>
    <w:rsid w:val="00872F20"/>
    <w:rsid w:val="00874DC4"/>
    <w:rsid w:val="008766D7"/>
    <w:rsid w:val="00877EB5"/>
    <w:rsid w:val="00885144"/>
    <w:rsid w:val="00891173"/>
    <w:rsid w:val="00894012"/>
    <w:rsid w:val="00894102"/>
    <w:rsid w:val="008968EA"/>
    <w:rsid w:val="008970C3"/>
    <w:rsid w:val="008A0B70"/>
    <w:rsid w:val="008A1F0A"/>
    <w:rsid w:val="008A4958"/>
    <w:rsid w:val="008A6094"/>
    <w:rsid w:val="008A6245"/>
    <w:rsid w:val="008B7A1B"/>
    <w:rsid w:val="008C0843"/>
    <w:rsid w:val="008C1530"/>
    <w:rsid w:val="008C7124"/>
    <w:rsid w:val="008D24CA"/>
    <w:rsid w:val="008D25C4"/>
    <w:rsid w:val="008D31D5"/>
    <w:rsid w:val="008D386D"/>
    <w:rsid w:val="008D6B3F"/>
    <w:rsid w:val="008E32CD"/>
    <w:rsid w:val="008E72B2"/>
    <w:rsid w:val="008F3990"/>
    <w:rsid w:val="0090305C"/>
    <w:rsid w:val="0090554B"/>
    <w:rsid w:val="009161DF"/>
    <w:rsid w:val="00917CE7"/>
    <w:rsid w:val="00921319"/>
    <w:rsid w:val="00923C26"/>
    <w:rsid w:val="0093356F"/>
    <w:rsid w:val="0093684C"/>
    <w:rsid w:val="00942CDE"/>
    <w:rsid w:val="009458D7"/>
    <w:rsid w:val="00945C53"/>
    <w:rsid w:val="00951D2E"/>
    <w:rsid w:val="0096244C"/>
    <w:rsid w:val="009630CB"/>
    <w:rsid w:val="009632F3"/>
    <w:rsid w:val="00966E69"/>
    <w:rsid w:val="009673AD"/>
    <w:rsid w:val="00970789"/>
    <w:rsid w:val="00972928"/>
    <w:rsid w:val="009810A2"/>
    <w:rsid w:val="009811A5"/>
    <w:rsid w:val="009812A4"/>
    <w:rsid w:val="009815D3"/>
    <w:rsid w:val="00981E00"/>
    <w:rsid w:val="0098250C"/>
    <w:rsid w:val="009833BF"/>
    <w:rsid w:val="00983FFD"/>
    <w:rsid w:val="00984EDF"/>
    <w:rsid w:val="0098589F"/>
    <w:rsid w:val="0098604B"/>
    <w:rsid w:val="00992A92"/>
    <w:rsid w:val="00995C0E"/>
    <w:rsid w:val="0099745D"/>
    <w:rsid w:val="009A2082"/>
    <w:rsid w:val="009A3D21"/>
    <w:rsid w:val="009A6329"/>
    <w:rsid w:val="009A727C"/>
    <w:rsid w:val="009A735F"/>
    <w:rsid w:val="009B6BD9"/>
    <w:rsid w:val="009B6CF2"/>
    <w:rsid w:val="009B7341"/>
    <w:rsid w:val="009C2489"/>
    <w:rsid w:val="009C6A62"/>
    <w:rsid w:val="009D0005"/>
    <w:rsid w:val="009D3B2B"/>
    <w:rsid w:val="009D6588"/>
    <w:rsid w:val="009D65ED"/>
    <w:rsid w:val="009D69E3"/>
    <w:rsid w:val="009E00CC"/>
    <w:rsid w:val="009E3D12"/>
    <w:rsid w:val="009E3F9B"/>
    <w:rsid w:val="009E4955"/>
    <w:rsid w:val="009E63D8"/>
    <w:rsid w:val="009E74B6"/>
    <w:rsid w:val="009F0702"/>
    <w:rsid w:val="009F0A22"/>
    <w:rsid w:val="009F129B"/>
    <w:rsid w:val="009F15B7"/>
    <w:rsid w:val="009F523F"/>
    <w:rsid w:val="009F63E3"/>
    <w:rsid w:val="00A00531"/>
    <w:rsid w:val="00A01B09"/>
    <w:rsid w:val="00A022F7"/>
    <w:rsid w:val="00A0581F"/>
    <w:rsid w:val="00A07F12"/>
    <w:rsid w:val="00A13837"/>
    <w:rsid w:val="00A13B27"/>
    <w:rsid w:val="00A15D65"/>
    <w:rsid w:val="00A17DF9"/>
    <w:rsid w:val="00A20D2C"/>
    <w:rsid w:val="00A23964"/>
    <w:rsid w:val="00A24140"/>
    <w:rsid w:val="00A244EB"/>
    <w:rsid w:val="00A2506F"/>
    <w:rsid w:val="00A302CD"/>
    <w:rsid w:val="00A319D1"/>
    <w:rsid w:val="00A33516"/>
    <w:rsid w:val="00A34FF3"/>
    <w:rsid w:val="00A35195"/>
    <w:rsid w:val="00A50107"/>
    <w:rsid w:val="00A5408D"/>
    <w:rsid w:val="00A542B9"/>
    <w:rsid w:val="00A63785"/>
    <w:rsid w:val="00A64597"/>
    <w:rsid w:val="00A677D0"/>
    <w:rsid w:val="00A72773"/>
    <w:rsid w:val="00A7654F"/>
    <w:rsid w:val="00A76795"/>
    <w:rsid w:val="00A83D6E"/>
    <w:rsid w:val="00A84408"/>
    <w:rsid w:val="00A84A62"/>
    <w:rsid w:val="00A86C5F"/>
    <w:rsid w:val="00A93C46"/>
    <w:rsid w:val="00A970A3"/>
    <w:rsid w:val="00AA1A50"/>
    <w:rsid w:val="00AA2FAD"/>
    <w:rsid w:val="00AA4032"/>
    <w:rsid w:val="00AA40C7"/>
    <w:rsid w:val="00AB43B5"/>
    <w:rsid w:val="00AB484E"/>
    <w:rsid w:val="00AB5942"/>
    <w:rsid w:val="00AC0271"/>
    <w:rsid w:val="00AC124F"/>
    <w:rsid w:val="00AC2433"/>
    <w:rsid w:val="00AC4963"/>
    <w:rsid w:val="00AC5C26"/>
    <w:rsid w:val="00AD048A"/>
    <w:rsid w:val="00AD0953"/>
    <w:rsid w:val="00AD35E0"/>
    <w:rsid w:val="00AE014D"/>
    <w:rsid w:val="00AE0A39"/>
    <w:rsid w:val="00AE209E"/>
    <w:rsid w:val="00AE50F1"/>
    <w:rsid w:val="00AF09DC"/>
    <w:rsid w:val="00AF3726"/>
    <w:rsid w:val="00AF4152"/>
    <w:rsid w:val="00AF793B"/>
    <w:rsid w:val="00B01073"/>
    <w:rsid w:val="00B0205A"/>
    <w:rsid w:val="00B044AE"/>
    <w:rsid w:val="00B04E52"/>
    <w:rsid w:val="00B06A60"/>
    <w:rsid w:val="00B127DD"/>
    <w:rsid w:val="00B1281D"/>
    <w:rsid w:val="00B12851"/>
    <w:rsid w:val="00B14EDD"/>
    <w:rsid w:val="00B15F9B"/>
    <w:rsid w:val="00B168AF"/>
    <w:rsid w:val="00B21E6C"/>
    <w:rsid w:val="00B252CA"/>
    <w:rsid w:val="00B304EE"/>
    <w:rsid w:val="00B320D2"/>
    <w:rsid w:val="00B353D9"/>
    <w:rsid w:val="00B3636B"/>
    <w:rsid w:val="00B3767C"/>
    <w:rsid w:val="00B41BE8"/>
    <w:rsid w:val="00B46FDA"/>
    <w:rsid w:val="00B471A7"/>
    <w:rsid w:val="00B506F9"/>
    <w:rsid w:val="00B5306B"/>
    <w:rsid w:val="00B530D9"/>
    <w:rsid w:val="00B55D8A"/>
    <w:rsid w:val="00B5679D"/>
    <w:rsid w:val="00B62859"/>
    <w:rsid w:val="00B6430B"/>
    <w:rsid w:val="00B65FA8"/>
    <w:rsid w:val="00B6634A"/>
    <w:rsid w:val="00B757BC"/>
    <w:rsid w:val="00B762A7"/>
    <w:rsid w:val="00B7647F"/>
    <w:rsid w:val="00B76F6A"/>
    <w:rsid w:val="00B77016"/>
    <w:rsid w:val="00B80105"/>
    <w:rsid w:val="00B8076B"/>
    <w:rsid w:val="00B836F0"/>
    <w:rsid w:val="00BA62B8"/>
    <w:rsid w:val="00BB4843"/>
    <w:rsid w:val="00BB63E3"/>
    <w:rsid w:val="00BC44E7"/>
    <w:rsid w:val="00BC62BB"/>
    <w:rsid w:val="00BD2B3F"/>
    <w:rsid w:val="00BD2D57"/>
    <w:rsid w:val="00BD3810"/>
    <w:rsid w:val="00BD42DF"/>
    <w:rsid w:val="00BD42F8"/>
    <w:rsid w:val="00BD62C0"/>
    <w:rsid w:val="00BD6CB1"/>
    <w:rsid w:val="00BE1FCF"/>
    <w:rsid w:val="00BE2C2F"/>
    <w:rsid w:val="00BE619B"/>
    <w:rsid w:val="00BE6483"/>
    <w:rsid w:val="00BE7DC6"/>
    <w:rsid w:val="00BF39E3"/>
    <w:rsid w:val="00BF4E52"/>
    <w:rsid w:val="00C00AD1"/>
    <w:rsid w:val="00C10EC3"/>
    <w:rsid w:val="00C111F2"/>
    <w:rsid w:val="00C13A69"/>
    <w:rsid w:val="00C15D17"/>
    <w:rsid w:val="00C20058"/>
    <w:rsid w:val="00C219CF"/>
    <w:rsid w:val="00C22F81"/>
    <w:rsid w:val="00C277A9"/>
    <w:rsid w:val="00C3000E"/>
    <w:rsid w:val="00C31A50"/>
    <w:rsid w:val="00C354C9"/>
    <w:rsid w:val="00C36293"/>
    <w:rsid w:val="00C41116"/>
    <w:rsid w:val="00C41F76"/>
    <w:rsid w:val="00C42681"/>
    <w:rsid w:val="00C456A3"/>
    <w:rsid w:val="00C51D23"/>
    <w:rsid w:val="00C53A33"/>
    <w:rsid w:val="00C56BD2"/>
    <w:rsid w:val="00C57EDD"/>
    <w:rsid w:val="00C604FA"/>
    <w:rsid w:val="00C70BBB"/>
    <w:rsid w:val="00C81ABC"/>
    <w:rsid w:val="00C81FBF"/>
    <w:rsid w:val="00C9286D"/>
    <w:rsid w:val="00C94C7D"/>
    <w:rsid w:val="00C94DC4"/>
    <w:rsid w:val="00C95C4C"/>
    <w:rsid w:val="00CA0458"/>
    <w:rsid w:val="00CA30CA"/>
    <w:rsid w:val="00CA50A7"/>
    <w:rsid w:val="00CA6337"/>
    <w:rsid w:val="00CB1EEA"/>
    <w:rsid w:val="00CB56D6"/>
    <w:rsid w:val="00CB71AF"/>
    <w:rsid w:val="00CB7C27"/>
    <w:rsid w:val="00CC066C"/>
    <w:rsid w:val="00CC173D"/>
    <w:rsid w:val="00CC1F2D"/>
    <w:rsid w:val="00CC2E8F"/>
    <w:rsid w:val="00CC7491"/>
    <w:rsid w:val="00CD2DDE"/>
    <w:rsid w:val="00CD67FD"/>
    <w:rsid w:val="00CD786F"/>
    <w:rsid w:val="00CE23A3"/>
    <w:rsid w:val="00CE4C39"/>
    <w:rsid w:val="00CE60A4"/>
    <w:rsid w:val="00CF0C75"/>
    <w:rsid w:val="00CF2E39"/>
    <w:rsid w:val="00CF3D07"/>
    <w:rsid w:val="00CF4AFC"/>
    <w:rsid w:val="00CF5B9E"/>
    <w:rsid w:val="00D00D87"/>
    <w:rsid w:val="00D02595"/>
    <w:rsid w:val="00D10B9F"/>
    <w:rsid w:val="00D12BF6"/>
    <w:rsid w:val="00D20677"/>
    <w:rsid w:val="00D21FF5"/>
    <w:rsid w:val="00D2241E"/>
    <w:rsid w:val="00D22D0C"/>
    <w:rsid w:val="00D23FEB"/>
    <w:rsid w:val="00D24ACE"/>
    <w:rsid w:val="00D25E26"/>
    <w:rsid w:val="00D267AE"/>
    <w:rsid w:val="00D27AA5"/>
    <w:rsid w:val="00D30F3B"/>
    <w:rsid w:val="00D34584"/>
    <w:rsid w:val="00D36243"/>
    <w:rsid w:val="00D44551"/>
    <w:rsid w:val="00D44BD6"/>
    <w:rsid w:val="00D45C8F"/>
    <w:rsid w:val="00D47FD3"/>
    <w:rsid w:val="00D50BE7"/>
    <w:rsid w:val="00D55938"/>
    <w:rsid w:val="00D62C44"/>
    <w:rsid w:val="00D642D8"/>
    <w:rsid w:val="00D65CF4"/>
    <w:rsid w:val="00D667B9"/>
    <w:rsid w:val="00D751AD"/>
    <w:rsid w:val="00D75778"/>
    <w:rsid w:val="00D8001A"/>
    <w:rsid w:val="00D822C4"/>
    <w:rsid w:val="00D86A50"/>
    <w:rsid w:val="00D8730B"/>
    <w:rsid w:val="00D939F3"/>
    <w:rsid w:val="00D954B0"/>
    <w:rsid w:val="00D96F59"/>
    <w:rsid w:val="00DA6A4B"/>
    <w:rsid w:val="00DB136B"/>
    <w:rsid w:val="00DB3139"/>
    <w:rsid w:val="00DB62AD"/>
    <w:rsid w:val="00DB73A7"/>
    <w:rsid w:val="00DC25E8"/>
    <w:rsid w:val="00DC302F"/>
    <w:rsid w:val="00DC30EB"/>
    <w:rsid w:val="00DC3C8D"/>
    <w:rsid w:val="00DC3CA4"/>
    <w:rsid w:val="00DC4D03"/>
    <w:rsid w:val="00DC5675"/>
    <w:rsid w:val="00DC6608"/>
    <w:rsid w:val="00DD7BE5"/>
    <w:rsid w:val="00DE1F9E"/>
    <w:rsid w:val="00DE61F3"/>
    <w:rsid w:val="00DF32C6"/>
    <w:rsid w:val="00DF72A7"/>
    <w:rsid w:val="00E0025B"/>
    <w:rsid w:val="00E00553"/>
    <w:rsid w:val="00E01543"/>
    <w:rsid w:val="00E05593"/>
    <w:rsid w:val="00E072D2"/>
    <w:rsid w:val="00E078F9"/>
    <w:rsid w:val="00E10199"/>
    <w:rsid w:val="00E104D8"/>
    <w:rsid w:val="00E173F2"/>
    <w:rsid w:val="00E175DD"/>
    <w:rsid w:val="00E17CDB"/>
    <w:rsid w:val="00E21E1A"/>
    <w:rsid w:val="00E23046"/>
    <w:rsid w:val="00E23653"/>
    <w:rsid w:val="00E2386F"/>
    <w:rsid w:val="00E27C03"/>
    <w:rsid w:val="00E30126"/>
    <w:rsid w:val="00E3049A"/>
    <w:rsid w:val="00E30837"/>
    <w:rsid w:val="00E30A9E"/>
    <w:rsid w:val="00E35495"/>
    <w:rsid w:val="00E37133"/>
    <w:rsid w:val="00E41852"/>
    <w:rsid w:val="00E41FB8"/>
    <w:rsid w:val="00E4249D"/>
    <w:rsid w:val="00E432B4"/>
    <w:rsid w:val="00E474D4"/>
    <w:rsid w:val="00E5334D"/>
    <w:rsid w:val="00E54C12"/>
    <w:rsid w:val="00E6175C"/>
    <w:rsid w:val="00E653D1"/>
    <w:rsid w:val="00E65CBA"/>
    <w:rsid w:val="00E7285F"/>
    <w:rsid w:val="00E77993"/>
    <w:rsid w:val="00E818EB"/>
    <w:rsid w:val="00E83A44"/>
    <w:rsid w:val="00E8772E"/>
    <w:rsid w:val="00E94FD4"/>
    <w:rsid w:val="00EA0146"/>
    <w:rsid w:val="00EA2EC8"/>
    <w:rsid w:val="00EA451D"/>
    <w:rsid w:val="00EA49AC"/>
    <w:rsid w:val="00EA6022"/>
    <w:rsid w:val="00EA6104"/>
    <w:rsid w:val="00EA691E"/>
    <w:rsid w:val="00EB10BD"/>
    <w:rsid w:val="00EB54DD"/>
    <w:rsid w:val="00EB5C02"/>
    <w:rsid w:val="00EB62E7"/>
    <w:rsid w:val="00EC04E0"/>
    <w:rsid w:val="00EC2128"/>
    <w:rsid w:val="00EC5982"/>
    <w:rsid w:val="00EC72CA"/>
    <w:rsid w:val="00EC7CCF"/>
    <w:rsid w:val="00ED30CA"/>
    <w:rsid w:val="00ED5B95"/>
    <w:rsid w:val="00EE657A"/>
    <w:rsid w:val="00EF39E2"/>
    <w:rsid w:val="00EF4E9F"/>
    <w:rsid w:val="00EF60B5"/>
    <w:rsid w:val="00F01104"/>
    <w:rsid w:val="00F049EA"/>
    <w:rsid w:val="00F05B20"/>
    <w:rsid w:val="00F147A5"/>
    <w:rsid w:val="00F15ED6"/>
    <w:rsid w:val="00F2019A"/>
    <w:rsid w:val="00F2558E"/>
    <w:rsid w:val="00F3589D"/>
    <w:rsid w:val="00F36B09"/>
    <w:rsid w:val="00F37EFC"/>
    <w:rsid w:val="00F40744"/>
    <w:rsid w:val="00F41853"/>
    <w:rsid w:val="00F434F6"/>
    <w:rsid w:val="00F56A4A"/>
    <w:rsid w:val="00F609D3"/>
    <w:rsid w:val="00F6300C"/>
    <w:rsid w:val="00F649B8"/>
    <w:rsid w:val="00F6719A"/>
    <w:rsid w:val="00F7293E"/>
    <w:rsid w:val="00F73A06"/>
    <w:rsid w:val="00F73E0D"/>
    <w:rsid w:val="00F81F00"/>
    <w:rsid w:val="00F8226A"/>
    <w:rsid w:val="00F8325A"/>
    <w:rsid w:val="00F83407"/>
    <w:rsid w:val="00F84395"/>
    <w:rsid w:val="00F8473F"/>
    <w:rsid w:val="00F86444"/>
    <w:rsid w:val="00F87973"/>
    <w:rsid w:val="00F91E14"/>
    <w:rsid w:val="00F91EDE"/>
    <w:rsid w:val="00F92E24"/>
    <w:rsid w:val="00FA7DDA"/>
    <w:rsid w:val="00FC1BFF"/>
    <w:rsid w:val="00FC6DC6"/>
    <w:rsid w:val="00FD53D8"/>
    <w:rsid w:val="00FE040A"/>
    <w:rsid w:val="00FE05F0"/>
    <w:rsid w:val="00FE41EF"/>
    <w:rsid w:val="00FE7F05"/>
    <w:rsid w:val="00FF1335"/>
    <w:rsid w:val="00FF5046"/>
    <w:rsid w:val="00FF5980"/>
    <w:rsid w:val="00FF6E23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BE69F8-4561-4F94-BE06-2F362D8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6232"/>
    <w:rPr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A15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23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4B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234B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34B5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45E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34B5C"/>
    <w:rPr>
      <w:sz w:val="24"/>
      <w:szCs w:val="24"/>
    </w:rPr>
  </w:style>
  <w:style w:type="character" w:styleId="Hypertextovodkaz">
    <w:name w:val="Hyperlink"/>
    <w:uiPriority w:val="99"/>
    <w:rsid w:val="00C456A3"/>
    <w:rPr>
      <w:color w:val="0000FF"/>
      <w:u w:val="single"/>
    </w:rPr>
  </w:style>
  <w:style w:type="character" w:styleId="Sledovanodkaz">
    <w:name w:val="FollowedHyperlink"/>
    <w:uiPriority w:val="99"/>
    <w:rsid w:val="0096244C"/>
    <w:rPr>
      <w:color w:val="800080"/>
      <w:u w:val="single"/>
    </w:rPr>
  </w:style>
  <w:style w:type="table" w:styleId="Mkatabulky">
    <w:name w:val="Table Grid"/>
    <w:basedOn w:val="Normlntabulka"/>
    <w:uiPriority w:val="99"/>
    <w:rsid w:val="00465FCE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99"/>
    <w:qFormat/>
    <w:rsid w:val="00A15D65"/>
    <w:rPr>
      <w:b/>
      <w:bCs/>
    </w:rPr>
  </w:style>
  <w:style w:type="character" w:customStyle="1" w:styleId="regular-price">
    <w:name w:val="regular-price"/>
    <w:basedOn w:val="Standardnpsmoodstavce"/>
    <w:uiPriority w:val="99"/>
    <w:rsid w:val="00123A59"/>
  </w:style>
  <w:style w:type="character" w:customStyle="1" w:styleId="price">
    <w:name w:val="price"/>
    <w:basedOn w:val="Standardnpsmoodstavce"/>
    <w:uiPriority w:val="99"/>
    <w:rsid w:val="00123A59"/>
  </w:style>
  <w:style w:type="paragraph" w:styleId="Textbubliny">
    <w:name w:val="Balloon Text"/>
    <w:basedOn w:val="Normln"/>
    <w:link w:val="TextbublinyChar"/>
    <w:uiPriority w:val="99"/>
    <w:semiHidden/>
    <w:unhideWhenUsed/>
    <w:rsid w:val="00AD09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5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8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1756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povinné výtisky</vt:lpstr>
    </vt:vector>
  </TitlesOfParts>
  <Company>its</Company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povinné výtisky</dc:title>
  <dc:subject/>
  <dc:creator>koudelovaz</dc:creator>
  <cp:keywords/>
  <dc:description/>
  <cp:lastModifiedBy>koudelovaz</cp:lastModifiedBy>
  <cp:revision>4</cp:revision>
  <cp:lastPrinted>2016-12-08T12:02:00Z</cp:lastPrinted>
  <dcterms:created xsi:type="dcterms:W3CDTF">2017-01-05T12:58:00Z</dcterms:created>
  <dcterms:modified xsi:type="dcterms:W3CDTF">2017-01-05T13:01:00Z</dcterms:modified>
</cp:coreProperties>
</file>